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F9" w:rsidRDefault="00FC76F9" w:rsidP="006150D2">
      <w:pPr>
        <w:ind w:right="105"/>
        <w:rPr>
          <w:b/>
          <w:sz w:val="28"/>
          <w:szCs w:val="28"/>
        </w:rPr>
      </w:pPr>
      <w:bookmarkStart w:id="0" w:name="_GoBack"/>
      <w:bookmarkEnd w:id="0"/>
    </w:p>
    <w:p w:rsidR="00FC76F9" w:rsidRPr="00FC76F9" w:rsidRDefault="00FC76F9" w:rsidP="00FC76F9">
      <w:pPr>
        <w:ind w:right="105"/>
        <w:jc w:val="center"/>
        <w:rPr>
          <w:b/>
          <w:sz w:val="28"/>
          <w:szCs w:val="28"/>
        </w:rPr>
      </w:pPr>
      <w:r w:rsidRPr="00FC76F9">
        <w:rPr>
          <w:b/>
          <w:sz w:val="28"/>
          <w:szCs w:val="28"/>
        </w:rPr>
        <w:t>ПРИЛОЖЕНИЕ К ООП НОО МБОУ СШ №41 ГОРОДА ЛИПЕЦКА</w:t>
      </w:r>
    </w:p>
    <w:p w:rsidR="00FC76F9" w:rsidRPr="00854C73" w:rsidRDefault="00FC76F9" w:rsidP="00FC76F9">
      <w:pPr>
        <w:ind w:right="105"/>
        <w:jc w:val="center"/>
        <w:rPr>
          <w:sz w:val="32"/>
          <w:szCs w:val="32"/>
        </w:rPr>
      </w:pPr>
    </w:p>
    <w:p w:rsidR="00FC76F9" w:rsidRPr="00854C73" w:rsidRDefault="00FC76F9" w:rsidP="00FC76F9">
      <w:pPr>
        <w:ind w:right="105"/>
        <w:jc w:val="center"/>
        <w:rPr>
          <w:sz w:val="32"/>
          <w:szCs w:val="32"/>
        </w:rPr>
      </w:pPr>
    </w:p>
    <w:p w:rsidR="00FC76F9" w:rsidRDefault="00FC76F9" w:rsidP="00FC76F9">
      <w:pPr>
        <w:ind w:right="105"/>
        <w:jc w:val="center"/>
        <w:rPr>
          <w:sz w:val="32"/>
          <w:szCs w:val="32"/>
        </w:rPr>
      </w:pPr>
    </w:p>
    <w:p w:rsidR="00FC76F9" w:rsidRDefault="00FC76F9" w:rsidP="00FC76F9">
      <w:pPr>
        <w:ind w:right="105"/>
        <w:jc w:val="center"/>
        <w:rPr>
          <w:sz w:val="32"/>
          <w:szCs w:val="32"/>
        </w:rPr>
      </w:pPr>
    </w:p>
    <w:p w:rsidR="00FC76F9" w:rsidRDefault="00FC76F9" w:rsidP="00FC76F9">
      <w:pPr>
        <w:ind w:right="105"/>
        <w:jc w:val="center"/>
        <w:rPr>
          <w:sz w:val="32"/>
          <w:szCs w:val="32"/>
        </w:rPr>
      </w:pPr>
    </w:p>
    <w:p w:rsidR="00FC76F9" w:rsidRPr="00854C73" w:rsidRDefault="00FC76F9" w:rsidP="00FC76F9">
      <w:pPr>
        <w:ind w:right="105"/>
        <w:jc w:val="center"/>
        <w:rPr>
          <w:sz w:val="32"/>
          <w:szCs w:val="32"/>
        </w:rPr>
      </w:pPr>
    </w:p>
    <w:p w:rsidR="00FC76F9" w:rsidRPr="00854C73" w:rsidRDefault="00FC76F9" w:rsidP="00FC76F9">
      <w:pPr>
        <w:ind w:right="105"/>
        <w:jc w:val="center"/>
        <w:rPr>
          <w:sz w:val="32"/>
          <w:szCs w:val="32"/>
        </w:rPr>
      </w:pPr>
    </w:p>
    <w:p w:rsidR="00FC76F9" w:rsidRPr="00854C73" w:rsidRDefault="00FC76F9" w:rsidP="00FC76F9">
      <w:pPr>
        <w:ind w:right="105"/>
        <w:jc w:val="center"/>
        <w:rPr>
          <w:sz w:val="32"/>
          <w:szCs w:val="32"/>
        </w:rPr>
      </w:pPr>
    </w:p>
    <w:p w:rsidR="00FC76F9" w:rsidRDefault="00FC76F9" w:rsidP="00FC76F9">
      <w:pPr>
        <w:ind w:right="105"/>
        <w:jc w:val="center"/>
        <w:rPr>
          <w:sz w:val="32"/>
          <w:szCs w:val="32"/>
        </w:rPr>
      </w:pPr>
    </w:p>
    <w:p w:rsidR="00FC76F9" w:rsidRDefault="00FC76F9" w:rsidP="00FC76F9">
      <w:pPr>
        <w:ind w:right="105"/>
        <w:jc w:val="center"/>
        <w:rPr>
          <w:sz w:val="32"/>
          <w:szCs w:val="32"/>
        </w:rPr>
      </w:pPr>
    </w:p>
    <w:p w:rsidR="00E3072B" w:rsidRDefault="00E3072B" w:rsidP="00FC76F9">
      <w:pPr>
        <w:ind w:right="105"/>
        <w:jc w:val="center"/>
        <w:rPr>
          <w:sz w:val="32"/>
          <w:szCs w:val="32"/>
        </w:rPr>
      </w:pPr>
    </w:p>
    <w:p w:rsidR="00E25398" w:rsidRDefault="00E25398" w:rsidP="00FC76F9">
      <w:pPr>
        <w:ind w:right="105"/>
        <w:jc w:val="center"/>
        <w:rPr>
          <w:sz w:val="32"/>
          <w:szCs w:val="32"/>
        </w:rPr>
      </w:pPr>
    </w:p>
    <w:p w:rsidR="00E25398" w:rsidRDefault="00E25398" w:rsidP="00FC76F9">
      <w:pPr>
        <w:ind w:right="105"/>
        <w:jc w:val="center"/>
        <w:rPr>
          <w:sz w:val="32"/>
          <w:szCs w:val="32"/>
        </w:rPr>
      </w:pPr>
    </w:p>
    <w:p w:rsidR="00E25398" w:rsidRDefault="00E25398" w:rsidP="00FC76F9">
      <w:pPr>
        <w:ind w:right="105"/>
        <w:jc w:val="center"/>
        <w:rPr>
          <w:sz w:val="32"/>
          <w:szCs w:val="32"/>
        </w:rPr>
      </w:pPr>
    </w:p>
    <w:p w:rsidR="00E3072B" w:rsidRPr="00854C73" w:rsidRDefault="00E3072B" w:rsidP="00FC76F9">
      <w:pPr>
        <w:ind w:right="105"/>
        <w:jc w:val="center"/>
        <w:rPr>
          <w:sz w:val="32"/>
          <w:szCs w:val="32"/>
        </w:rPr>
      </w:pPr>
    </w:p>
    <w:p w:rsidR="00FC76F9" w:rsidRDefault="00FC76F9" w:rsidP="00FC76F9">
      <w:pPr>
        <w:spacing w:line="360" w:lineRule="auto"/>
        <w:ind w:right="105"/>
        <w:jc w:val="center"/>
        <w:rPr>
          <w:b/>
          <w:sz w:val="40"/>
          <w:szCs w:val="40"/>
        </w:rPr>
      </w:pPr>
      <w:r w:rsidRPr="003D0A50">
        <w:rPr>
          <w:b/>
          <w:sz w:val="40"/>
          <w:szCs w:val="40"/>
        </w:rPr>
        <w:t>Рабочая программа</w:t>
      </w:r>
    </w:p>
    <w:p w:rsidR="00E25398" w:rsidRDefault="00DB346E" w:rsidP="00FC76F9">
      <w:pPr>
        <w:spacing w:line="360" w:lineRule="auto"/>
        <w:ind w:right="10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иностранному языку</w:t>
      </w:r>
    </w:p>
    <w:p w:rsidR="00DB346E" w:rsidRPr="003D0A50" w:rsidRDefault="00DB346E" w:rsidP="00FC76F9">
      <w:pPr>
        <w:spacing w:line="360" w:lineRule="auto"/>
        <w:ind w:right="10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(английский)</w:t>
      </w:r>
    </w:p>
    <w:p w:rsidR="00FC76F9" w:rsidRPr="003D0A50" w:rsidRDefault="00DB346E" w:rsidP="00FC76F9">
      <w:pPr>
        <w:spacing w:line="360" w:lineRule="auto"/>
        <w:ind w:right="10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FC76F9" w:rsidRPr="003D0A50">
        <w:rPr>
          <w:b/>
          <w:sz w:val="40"/>
          <w:szCs w:val="40"/>
        </w:rPr>
        <w:t>-4 классы (ФГОС)</w:t>
      </w:r>
    </w:p>
    <w:p w:rsidR="00FC76F9" w:rsidRDefault="00FC76F9" w:rsidP="00FC76F9">
      <w:pPr>
        <w:spacing w:line="360" w:lineRule="auto"/>
        <w:ind w:right="105"/>
        <w:jc w:val="center"/>
        <w:rPr>
          <w:b/>
          <w:sz w:val="44"/>
          <w:szCs w:val="44"/>
        </w:rPr>
      </w:pPr>
    </w:p>
    <w:p w:rsidR="00FC76F9" w:rsidRDefault="00FC76F9" w:rsidP="00FC76F9">
      <w:pPr>
        <w:spacing w:line="360" w:lineRule="auto"/>
        <w:ind w:right="105"/>
        <w:jc w:val="center"/>
        <w:rPr>
          <w:b/>
          <w:sz w:val="44"/>
          <w:szCs w:val="44"/>
        </w:rPr>
      </w:pPr>
    </w:p>
    <w:p w:rsidR="00FC76F9" w:rsidRDefault="00FC76F9" w:rsidP="00FC76F9">
      <w:pPr>
        <w:spacing w:line="360" w:lineRule="auto"/>
        <w:ind w:right="105"/>
        <w:jc w:val="center"/>
        <w:rPr>
          <w:b/>
          <w:sz w:val="44"/>
          <w:szCs w:val="44"/>
        </w:rPr>
      </w:pPr>
    </w:p>
    <w:p w:rsidR="004F015C" w:rsidRDefault="004F015C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Default="00FC76F9" w:rsidP="004F015C">
      <w:pPr>
        <w:jc w:val="center"/>
        <w:rPr>
          <w:b/>
          <w:caps/>
        </w:rPr>
      </w:pPr>
    </w:p>
    <w:p w:rsidR="00FC76F9" w:rsidRPr="004F015C" w:rsidRDefault="00FC76F9" w:rsidP="004F015C">
      <w:pPr>
        <w:jc w:val="center"/>
        <w:rPr>
          <w:b/>
          <w:caps/>
        </w:rPr>
      </w:pPr>
    </w:p>
    <w:p w:rsidR="004F015C" w:rsidRPr="004F015C" w:rsidRDefault="004F015C" w:rsidP="004F015C">
      <w:pPr>
        <w:jc w:val="center"/>
        <w:rPr>
          <w:b/>
          <w:caps/>
        </w:rPr>
      </w:pPr>
      <w:r w:rsidRPr="004F015C">
        <w:rPr>
          <w:b/>
          <w:caps/>
        </w:rPr>
        <w:lastRenderedPageBreak/>
        <w:t>Иностранный язык (английский)</w:t>
      </w:r>
    </w:p>
    <w:p w:rsidR="004F015C" w:rsidRPr="004F015C" w:rsidRDefault="004F015C" w:rsidP="004F015C">
      <w:pPr>
        <w:jc w:val="center"/>
        <w:rPr>
          <w:b/>
          <w:caps/>
        </w:rPr>
      </w:pPr>
    </w:p>
    <w:p w:rsidR="004F015C" w:rsidRPr="004F015C" w:rsidRDefault="004F015C" w:rsidP="004F015C">
      <w:pPr>
        <w:jc w:val="center"/>
        <w:rPr>
          <w:b/>
          <w:caps/>
        </w:rPr>
      </w:pPr>
      <w:r w:rsidRPr="004F015C">
        <w:rPr>
          <w:b/>
          <w:caps/>
          <w:lang w:val="en-US"/>
        </w:rPr>
        <w:t>I</w:t>
      </w:r>
      <w:r w:rsidRPr="004F015C">
        <w:rPr>
          <w:b/>
          <w:caps/>
        </w:rPr>
        <w:t>Планируемые результаты освоения учебного предмета</w:t>
      </w:r>
    </w:p>
    <w:p w:rsidR="004F015C" w:rsidRPr="004F015C" w:rsidRDefault="004F015C" w:rsidP="004F015C">
      <w:pPr>
        <w:jc w:val="both"/>
      </w:pPr>
    </w:p>
    <w:p w:rsidR="00CF3F24" w:rsidRPr="00CC26E7" w:rsidRDefault="00CF3F24" w:rsidP="00CF3F24">
      <w:pPr>
        <w:jc w:val="both"/>
        <w:rPr>
          <w:i/>
        </w:rPr>
      </w:pPr>
      <w:r w:rsidRPr="00CC26E7">
        <w:rPr>
          <w:b/>
          <w:i/>
        </w:rPr>
        <w:t>Личностные результаты</w:t>
      </w:r>
    </w:p>
    <w:p w:rsidR="00CF3F24" w:rsidRPr="00CC26E7" w:rsidRDefault="00CF3F24" w:rsidP="00F239D4">
      <w:pPr>
        <w:pStyle w:val="af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CF3F24" w:rsidRPr="00CC26E7" w:rsidRDefault="00CF3F24" w:rsidP="00F239D4">
      <w:pPr>
        <w:pStyle w:val="af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 w:rsidRPr="00CC26E7">
        <w:rPr>
          <w:rFonts w:ascii="Times New Roman" w:hAnsi="Times New Roman"/>
          <w:sz w:val="24"/>
          <w:szCs w:val="24"/>
        </w:rPr>
        <w:t>уважительное</w:t>
      </w:r>
      <w:proofErr w:type="gramEnd"/>
      <w:r w:rsidRPr="00CC26E7">
        <w:rPr>
          <w:rFonts w:ascii="Times New Roman" w:hAnsi="Times New Roman"/>
          <w:sz w:val="24"/>
          <w:szCs w:val="24"/>
        </w:rPr>
        <w:t xml:space="preserve"> отношения к иному мнению, к культуре других народов;</w:t>
      </w:r>
    </w:p>
    <w:p w:rsidR="00CF3F24" w:rsidRPr="00CC26E7" w:rsidRDefault="00CF3F24" w:rsidP="00F239D4">
      <w:pPr>
        <w:pStyle w:val="af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формировать дружелюбное отношение и толерантность к носителям другого языка на основе знакомства с жизнью своих сверстников в </w:t>
      </w:r>
      <w:proofErr w:type="gramStart"/>
      <w:r w:rsidRPr="00CC26E7">
        <w:rPr>
          <w:rFonts w:ascii="Times New Roman" w:hAnsi="Times New Roman"/>
          <w:sz w:val="24"/>
          <w:szCs w:val="24"/>
        </w:rPr>
        <w:t>англо-язычных</w:t>
      </w:r>
      <w:proofErr w:type="gramEnd"/>
      <w:r w:rsidRPr="00CC26E7">
        <w:rPr>
          <w:rFonts w:ascii="Times New Roman" w:hAnsi="Times New Roman"/>
          <w:sz w:val="24"/>
          <w:szCs w:val="24"/>
        </w:rPr>
        <w:t xml:space="preserve"> странах, с детским фольклором и доступными образцами детской художественной литературы;</w:t>
      </w:r>
    </w:p>
    <w:p w:rsidR="00CF3F24" w:rsidRPr="00CC26E7" w:rsidRDefault="00CF3F24" w:rsidP="00F239D4">
      <w:pPr>
        <w:pStyle w:val="af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развивать самостоятельность, целеустремлённость, доброжелательность, эмоционально-нравственную отзывчивость,  </w:t>
      </w:r>
      <w:proofErr w:type="gramStart"/>
      <w:r w:rsidRPr="00CC26E7">
        <w:rPr>
          <w:rFonts w:ascii="Times New Roman" w:hAnsi="Times New Roman"/>
          <w:sz w:val="24"/>
          <w:szCs w:val="24"/>
        </w:rPr>
        <w:t>понимании</w:t>
      </w:r>
      <w:proofErr w:type="gramEnd"/>
      <w:r w:rsidRPr="00CC26E7">
        <w:rPr>
          <w:rFonts w:ascii="Times New Roman" w:hAnsi="Times New Roman"/>
          <w:sz w:val="24"/>
          <w:szCs w:val="24"/>
        </w:rPr>
        <w:t xml:space="preserve"> чувств других людей, соблюдении норм речевого и неречевого этикета;</w:t>
      </w:r>
    </w:p>
    <w:p w:rsidR="00CF3F24" w:rsidRPr="00CC26E7" w:rsidRDefault="00CF3F24" w:rsidP="00F239D4">
      <w:pPr>
        <w:pStyle w:val="af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понимать новую для школьника социальную роль обучающегося,  формировать устойчивую мотивацию к овладению иностранным языком;</w:t>
      </w:r>
    </w:p>
    <w:p w:rsidR="00CF3F24" w:rsidRPr="00CC26E7" w:rsidRDefault="00CF3F24" w:rsidP="00F239D4">
      <w:pPr>
        <w:pStyle w:val="af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CF3F24" w:rsidRPr="00CC26E7" w:rsidRDefault="00CF3F24" w:rsidP="00F239D4">
      <w:pPr>
        <w:pStyle w:val="af"/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формировать установки на безопасный, здоровый образ жизни.</w:t>
      </w:r>
    </w:p>
    <w:p w:rsidR="00CF3F24" w:rsidRPr="00CC26E7" w:rsidRDefault="00CF3F24" w:rsidP="00F239D4">
      <w:pPr>
        <w:ind w:left="57" w:right="57"/>
        <w:jc w:val="both"/>
        <w:rPr>
          <w:i/>
        </w:rPr>
      </w:pPr>
      <w:proofErr w:type="spellStart"/>
      <w:r w:rsidRPr="00CC26E7">
        <w:rPr>
          <w:b/>
          <w:i/>
        </w:rPr>
        <w:t>Метапредметные</w:t>
      </w:r>
      <w:proofErr w:type="spellEnd"/>
      <w:r w:rsidRPr="00CC26E7">
        <w:rPr>
          <w:b/>
          <w:i/>
        </w:rPr>
        <w:t xml:space="preserve"> результаты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владеть базовыми грамматическими понятиями, отражающими существенные связи и отношения;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передавать, фиксировать информацию в таблице;</w:t>
      </w:r>
    </w:p>
    <w:p w:rsidR="00CF3F24" w:rsidRPr="00CC26E7" w:rsidRDefault="00CF3F24" w:rsidP="00F239D4">
      <w:pPr>
        <w:pStyle w:val="af"/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опираться на языковую догадку в процессе чтения/восприятия на слух текстов на английском языке;</w:t>
      </w:r>
    </w:p>
    <w:p w:rsidR="00CF3F24" w:rsidRPr="00CC26E7" w:rsidRDefault="00CF3F24" w:rsidP="00F239D4">
      <w:pPr>
        <w:pStyle w:val="af"/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CF3F24" w:rsidRPr="00CC26E7" w:rsidRDefault="00CF3F24" w:rsidP="00F239D4">
      <w:pPr>
        <w:pStyle w:val="af"/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CF3F24" w:rsidRPr="00CC26E7" w:rsidRDefault="00CF3F24" w:rsidP="00F239D4">
      <w:pPr>
        <w:pStyle w:val="af"/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CF3F24" w:rsidRPr="00CC26E7" w:rsidRDefault="00CF3F24" w:rsidP="00F239D4">
      <w:pPr>
        <w:pStyle w:val="af"/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CF3F24" w:rsidRPr="00CC26E7" w:rsidRDefault="00CF3F24" w:rsidP="00F239D4">
      <w:pPr>
        <w:pStyle w:val="af"/>
        <w:numPr>
          <w:ilvl w:val="0"/>
          <w:numId w:val="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CC26E7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CC26E7">
        <w:rPr>
          <w:rFonts w:ascii="Times New Roman" w:hAnsi="Times New Roman"/>
          <w:sz w:val="24"/>
          <w:szCs w:val="24"/>
        </w:rPr>
        <w:t>), обучающую компьютерную программу.</w:t>
      </w:r>
    </w:p>
    <w:p w:rsidR="00CF3F24" w:rsidRPr="00CC26E7" w:rsidRDefault="00CF3F24" w:rsidP="00CF3F24">
      <w:pPr>
        <w:jc w:val="both"/>
      </w:pPr>
    </w:p>
    <w:p w:rsidR="00CF3F24" w:rsidRPr="00F239D4" w:rsidRDefault="00CF3F24" w:rsidP="00F239D4">
      <w:pPr>
        <w:jc w:val="center"/>
        <w:rPr>
          <w:b/>
          <w:i/>
        </w:rPr>
      </w:pPr>
      <w:r w:rsidRPr="00CC26E7">
        <w:rPr>
          <w:b/>
          <w:i/>
        </w:rPr>
        <w:t>Предметные результаты</w:t>
      </w:r>
    </w:p>
    <w:p w:rsidR="00CF3F24" w:rsidRPr="00CC26E7" w:rsidRDefault="00CF3F24" w:rsidP="00CF3F24">
      <w:pPr>
        <w:jc w:val="center"/>
        <w:rPr>
          <w:b/>
          <w:bCs/>
          <w:u w:val="single"/>
        </w:rPr>
      </w:pPr>
      <w:r w:rsidRPr="00CC26E7">
        <w:rPr>
          <w:b/>
          <w:bCs/>
          <w:u w:val="single"/>
        </w:rPr>
        <w:t xml:space="preserve">Коммуникативная компетенция </w:t>
      </w:r>
    </w:p>
    <w:p w:rsidR="00CF3F24" w:rsidRPr="00CC26E7" w:rsidRDefault="00CF3F24" w:rsidP="00CF3F24">
      <w:pPr>
        <w:jc w:val="center"/>
        <w:rPr>
          <w:b/>
          <w:i/>
          <w:u w:val="single"/>
        </w:rPr>
      </w:pPr>
      <w:r w:rsidRPr="00CC26E7">
        <w:rPr>
          <w:u w:val="single"/>
        </w:rPr>
        <w:t>(владение иностранным языком как средством общения)</w:t>
      </w:r>
    </w:p>
    <w:p w:rsidR="00CF3F24" w:rsidRPr="00CC26E7" w:rsidRDefault="00CF3F24" w:rsidP="00CF3F24">
      <w:pPr>
        <w:jc w:val="both"/>
        <w:rPr>
          <w:b/>
        </w:rPr>
      </w:pPr>
      <w:r w:rsidRPr="00CC26E7">
        <w:rPr>
          <w:b/>
        </w:rPr>
        <w:t>Говорение</w:t>
      </w:r>
    </w:p>
    <w:p w:rsidR="00CF3F24" w:rsidRPr="00CC26E7" w:rsidRDefault="00CF3F24" w:rsidP="00CF3F24">
      <w:pPr>
        <w:jc w:val="both"/>
        <w:rPr>
          <w:i/>
        </w:rPr>
      </w:pPr>
      <w:r w:rsidRPr="00CC26E7">
        <w:rPr>
          <w:i/>
        </w:rPr>
        <w:t>научится:</w:t>
      </w:r>
    </w:p>
    <w:p w:rsidR="00CF3F24" w:rsidRPr="00CC26E7" w:rsidRDefault="00CF3F24" w:rsidP="00F239D4">
      <w:pPr>
        <w:pStyle w:val="af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участвовать в элементарных диалогах: этикетном, диалоге-расспросе;</w:t>
      </w:r>
    </w:p>
    <w:p w:rsidR="00CF3F24" w:rsidRPr="00CC26E7" w:rsidRDefault="00CF3F24" w:rsidP="00F239D4">
      <w:pPr>
        <w:pStyle w:val="af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составлять небольшое описание предмета, животного, персонажа;</w:t>
      </w:r>
    </w:p>
    <w:p w:rsidR="00CF3F24" w:rsidRPr="00CC26E7" w:rsidRDefault="00CF3F24" w:rsidP="00F239D4">
      <w:pPr>
        <w:pStyle w:val="af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кратко рассказывать о себе, своей семье, друге</w:t>
      </w:r>
    </w:p>
    <w:p w:rsidR="00CF3F24" w:rsidRPr="00CC26E7" w:rsidRDefault="00CF3F24" w:rsidP="00F239D4">
      <w:pPr>
        <w:ind w:left="57" w:right="57"/>
        <w:jc w:val="both"/>
        <w:rPr>
          <w:i/>
        </w:rPr>
      </w:pPr>
      <w:r w:rsidRPr="00CC26E7">
        <w:t xml:space="preserve"> </w:t>
      </w:r>
      <w:r w:rsidRPr="00CC26E7">
        <w:rPr>
          <w:i/>
        </w:rPr>
        <w:t>получит возможность научиться:</w:t>
      </w:r>
    </w:p>
    <w:p w:rsidR="00CF3F24" w:rsidRPr="00CC26E7" w:rsidRDefault="00CF3F24" w:rsidP="00F239D4">
      <w:pPr>
        <w:pStyle w:val="af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участвовать в </w:t>
      </w:r>
      <w:proofErr w:type="spellStart"/>
      <w:r w:rsidRPr="00CC26E7">
        <w:rPr>
          <w:rFonts w:ascii="Times New Roman" w:hAnsi="Times New Roman"/>
          <w:sz w:val="24"/>
          <w:szCs w:val="24"/>
        </w:rPr>
        <w:t>диалогеэтикетного</w:t>
      </w:r>
      <w:proofErr w:type="spellEnd"/>
      <w:r w:rsidRPr="00CC26E7">
        <w:rPr>
          <w:rFonts w:ascii="Times New Roman" w:hAnsi="Times New Roman"/>
          <w:sz w:val="24"/>
          <w:szCs w:val="24"/>
        </w:rPr>
        <w:t xml:space="preserve"> характера: приветствовать и отвечать на приветствие, прощаться, выражать благодарность,  диалоге – расспросе (расспрашивать собеседника и отвечать на его вопросы), диалоге побудительного характера: отдавать распоряжения, предлагать сделать что-либо вместе;</w:t>
      </w:r>
    </w:p>
    <w:p w:rsidR="00CF3F24" w:rsidRPr="00CC26E7" w:rsidRDefault="00CF3F24" w:rsidP="00F239D4">
      <w:pPr>
        <w:pStyle w:val="af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составлять краткую характеристику друга, персонажа прочитанного произведения;</w:t>
      </w:r>
    </w:p>
    <w:p w:rsidR="00CF3F24" w:rsidRPr="00CC26E7" w:rsidRDefault="00CF3F24" w:rsidP="00F239D4">
      <w:pPr>
        <w:pStyle w:val="af"/>
        <w:numPr>
          <w:ilvl w:val="0"/>
          <w:numId w:val="6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воспроизводить наизусть стихи, песни, рифмовки.</w:t>
      </w:r>
    </w:p>
    <w:p w:rsidR="00CF3F24" w:rsidRPr="00CC26E7" w:rsidRDefault="00CF3F24" w:rsidP="00F239D4">
      <w:pPr>
        <w:ind w:left="57" w:right="57"/>
        <w:jc w:val="both"/>
        <w:rPr>
          <w:b/>
        </w:rPr>
      </w:pPr>
      <w:proofErr w:type="spellStart"/>
      <w:r w:rsidRPr="00CC26E7">
        <w:rPr>
          <w:b/>
        </w:rPr>
        <w:t>Аудирование</w:t>
      </w:r>
      <w:proofErr w:type="spellEnd"/>
    </w:p>
    <w:p w:rsidR="00CF3F24" w:rsidRPr="00CC26E7" w:rsidRDefault="00CF3F24" w:rsidP="00F239D4">
      <w:pPr>
        <w:ind w:left="57" w:right="57"/>
        <w:jc w:val="both"/>
        <w:rPr>
          <w:i/>
        </w:rPr>
      </w:pPr>
      <w:r w:rsidRPr="00CC26E7">
        <w:rPr>
          <w:i/>
        </w:rPr>
        <w:t>научится:</w:t>
      </w:r>
    </w:p>
    <w:p w:rsidR="00CF3F24" w:rsidRPr="00CC26E7" w:rsidRDefault="00CF3F24" w:rsidP="00F239D4">
      <w:pPr>
        <w:pStyle w:val="af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CF3F24" w:rsidRPr="00CC26E7" w:rsidRDefault="00CF3F24" w:rsidP="00F239D4">
      <w:pPr>
        <w:pStyle w:val="af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различать на слух интонацию и эмоциональную окраску фраз;</w:t>
      </w:r>
    </w:p>
    <w:p w:rsidR="00CF3F24" w:rsidRPr="00CC26E7" w:rsidRDefault="00CF3F24" w:rsidP="00F239D4">
      <w:pPr>
        <w:pStyle w:val="af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 и вербально/</w:t>
      </w:r>
      <w:proofErr w:type="spellStart"/>
      <w:r w:rsidRPr="00CC26E7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CC26E7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CC26E7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CC26E7">
        <w:rPr>
          <w:rFonts w:ascii="Times New Roman" w:hAnsi="Times New Roman"/>
          <w:sz w:val="24"/>
          <w:szCs w:val="24"/>
        </w:rPr>
        <w:t>;</w:t>
      </w:r>
    </w:p>
    <w:p w:rsidR="00CF3F24" w:rsidRPr="00CC26E7" w:rsidRDefault="00CF3F24" w:rsidP="00F239D4">
      <w:pPr>
        <w:pStyle w:val="af"/>
        <w:numPr>
          <w:ilvl w:val="0"/>
          <w:numId w:val="7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CF3F24" w:rsidRPr="00CC26E7" w:rsidRDefault="00CF3F24" w:rsidP="00F239D4">
      <w:pPr>
        <w:ind w:left="57" w:right="57"/>
        <w:jc w:val="both"/>
        <w:rPr>
          <w:i/>
        </w:rPr>
      </w:pPr>
      <w:r w:rsidRPr="00CC26E7">
        <w:rPr>
          <w:i/>
        </w:rPr>
        <w:t>получит возможность научиться:</w:t>
      </w:r>
    </w:p>
    <w:p w:rsidR="00CF3F24" w:rsidRPr="00E53435" w:rsidRDefault="00CF3F24" w:rsidP="00F239D4">
      <w:pPr>
        <w:pStyle w:val="af"/>
        <w:numPr>
          <w:ilvl w:val="0"/>
          <w:numId w:val="30"/>
        </w:numPr>
        <w:spacing w:after="0" w:line="240" w:lineRule="auto"/>
        <w:ind w:left="57" w:right="57" w:firstLine="0"/>
        <w:jc w:val="both"/>
        <w:rPr>
          <w:rFonts w:ascii="Times New Roman" w:hAnsi="Times New Roman"/>
        </w:rPr>
      </w:pPr>
      <w:r w:rsidRPr="00E53435">
        <w:rPr>
          <w:rFonts w:ascii="Times New Roman" w:hAnsi="Times New Roman"/>
        </w:rPr>
        <w:t xml:space="preserve">воспринимать на слух </w:t>
      </w:r>
      <w:proofErr w:type="spellStart"/>
      <w:r w:rsidRPr="00E53435">
        <w:rPr>
          <w:rFonts w:ascii="Times New Roman" w:hAnsi="Times New Roman"/>
        </w:rPr>
        <w:t>аудиотекст</w:t>
      </w:r>
      <w:proofErr w:type="spellEnd"/>
      <w:r w:rsidRPr="00E53435">
        <w:rPr>
          <w:rFonts w:ascii="Times New Roman" w:hAnsi="Times New Roman"/>
        </w:rPr>
        <w:t>, построенный на знакомом языковом материале и полностью понимать содержащуюся в нём информацию;</w:t>
      </w:r>
    </w:p>
    <w:p w:rsidR="00CF3F24" w:rsidRDefault="00CF3F24" w:rsidP="00F239D4">
      <w:pPr>
        <w:pStyle w:val="af"/>
        <w:numPr>
          <w:ilvl w:val="0"/>
          <w:numId w:val="30"/>
        </w:numPr>
        <w:spacing w:after="0" w:line="240" w:lineRule="auto"/>
        <w:ind w:left="57" w:right="57" w:firstLine="0"/>
        <w:jc w:val="both"/>
        <w:rPr>
          <w:rFonts w:ascii="Times New Roman" w:hAnsi="Times New Roman"/>
        </w:rPr>
      </w:pPr>
      <w:r w:rsidRPr="00E53435">
        <w:rPr>
          <w:rFonts w:ascii="Times New Roman" w:hAnsi="Times New Roman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CF3F24" w:rsidRPr="00CB1CDD" w:rsidRDefault="00CF3F24" w:rsidP="00F239D4">
      <w:pPr>
        <w:ind w:left="57" w:right="57"/>
        <w:jc w:val="both"/>
        <w:rPr>
          <w:b/>
        </w:rPr>
      </w:pPr>
      <w:r w:rsidRPr="00CB1CDD">
        <w:rPr>
          <w:b/>
        </w:rPr>
        <w:t>Чтение</w:t>
      </w:r>
    </w:p>
    <w:p w:rsidR="00CF3F24" w:rsidRPr="00CC26E7" w:rsidRDefault="00CF3F24" w:rsidP="00F239D4">
      <w:pPr>
        <w:ind w:left="57" w:right="57"/>
        <w:jc w:val="both"/>
      </w:pPr>
      <w:r w:rsidRPr="00CC26E7">
        <w:rPr>
          <w:i/>
        </w:rPr>
        <w:t>научится:</w:t>
      </w:r>
    </w:p>
    <w:p w:rsidR="00CF3F24" w:rsidRPr="00CC26E7" w:rsidRDefault="00CF3F24" w:rsidP="00F239D4">
      <w:pPr>
        <w:pStyle w:val="af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соотносить графический образ слова с его звуковым образом;</w:t>
      </w:r>
    </w:p>
    <w:p w:rsidR="00CF3F24" w:rsidRPr="00CC26E7" w:rsidRDefault="00CF3F24" w:rsidP="00F239D4">
      <w:pPr>
        <w:pStyle w:val="af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CF3F24" w:rsidRPr="00CC26E7" w:rsidRDefault="00CF3F24" w:rsidP="00F239D4">
      <w:pPr>
        <w:pStyle w:val="af"/>
        <w:numPr>
          <w:ilvl w:val="0"/>
          <w:numId w:val="8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читать про себя и понимать полностью учебные тексты, содержащие только изученный языковой материал.</w:t>
      </w:r>
    </w:p>
    <w:p w:rsidR="00CF3F24" w:rsidRPr="00CC26E7" w:rsidRDefault="00CF3F24" w:rsidP="00F239D4">
      <w:pPr>
        <w:ind w:left="57" w:right="57"/>
        <w:jc w:val="both"/>
        <w:rPr>
          <w:i/>
        </w:rPr>
      </w:pPr>
      <w:r w:rsidRPr="00CC26E7">
        <w:rPr>
          <w:i/>
        </w:rPr>
        <w:t>получит возможность научиться:</w:t>
      </w:r>
    </w:p>
    <w:p w:rsidR="00CF3F24" w:rsidRPr="00CC26E7" w:rsidRDefault="00CF3F24" w:rsidP="00F239D4">
      <w:pPr>
        <w:pStyle w:val="af"/>
        <w:numPr>
          <w:ilvl w:val="0"/>
          <w:numId w:val="9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читать про себя и понимать несложные тексты и находить в них необходимую или интересующую информацию;</w:t>
      </w:r>
    </w:p>
    <w:p w:rsidR="00CF3F24" w:rsidRPr="00CC26E7" w:rsidRDefault="00CF3F24" w:rsidP="00CF3F24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CF3F24" w:rsidRPr="00CC26E7" w:rsidRDefault="00CF3F24" w:rsidP="00CF3F24">
      <w:pPr>
        <w:jc w:val="both"/>
      </w:pPr>
    </w:p>
    <w:p w:rsidR="00CF3F24" w:rsidRPr="00CC26E7" w:rsidRDefault="00CF3F24" w:rsidP="00CF3F24">
      <w:pPr>
        <w:jc w:val="both"/>
        <w:rPr>
          <w:b/>
        </w:rPr>
      </w:pPr>
      <w:r w:rsidRPr="00CC26E7">
        <w:rPr>
          <w:b/>
        </w:rPr>
        <w:t>Письмо</w:t>
      </w:r>
    </w:p>
    <w:p w:rsidR="00CF3F24" w:rsidRPr="00CC26E7" w:rsidRDefault="00CF3F24" w:rsidP="00CF3F24">
      <w:pPr>
        <w:jc w:val="both"/>
        <w:rPr>
          <w:i/>
        </w:rPr>
      </w:pPr>
      <w:r w:rsidRPr="00CC26E7">
        <w:t xml:space="preserve"> </w:t>
      </w:r>
      <w:r w:rsidRPr="00CC26E7">
        <w:rPr>
          <w:i/>
        </w:rPr>
        <w:t>научится:</w:t>
      </w:r>
    </w:p>
    <w:p w:rsidR="00CF3F24" w:rsidRPr="00CC26E7" w:rsidRDefault="00CF3F24" w:rsidP="00F239D4">
      <w:pPr>
        <w:pStyle w:val="af"/>
        <w:numPr>
          <w:ilvl w:val="0"/>
          <w:numId w:val="1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писать буквы английского алфавита </w:t>
      </w:r>
      <w:proofErr w:type="spellStart"/>
      <w:r w:rsidRPr="00CC26E7">
        <w:rPr>
          <w:rFonts w:ascii="Times New Roman" w:hAnsi="Times New Roman"/>
          <w:sz w:val="24"/>
          <w:szCs w:val="24"/>
        </w:rPr>
        <w:t>полупечатным</w:t>
      </w:r>
      <w:proofErr w:type="spellEnd"/>
      <w:r w:rsidRPr="00CC26E7">
        <w:rPr>
          <w:rFonts w:ascii="Times New Roman" w:hAnsi="Times New Roman"/>
          <w:sz w:val="24"/>
          <w:szCs w:val="24"/>
        </w:rPr>
        <w:t xml:space="preserve"> шрифтом;</w:t>
      </w:r>
    </w:p>
    <w:p w:rsidR="00CF3F24" w:rsidRPr="00CC26E7" w:rsidRDefault="00CF3F24" w:rsidP="00F239D4">
      <w:pPr>
        <w:pStyle w:val="af"/>
        <w:numPr>
          <w:ilvl w:val="0"/>
          <w:numId w:val="1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списывать текст;</w:t>
      </w:r>
    </w:p>
    <w:p w:rsidR="00CF3F24" w:rsidRPr="00CC26E7" w:rsidRDefault="00CF3F24" w:rsidP="00F239D4">
      <w:pPr>
        <w:pStyle w:val="af"/>
        <w:numPr>
          <w:ilvl w:val="0"/>
          <w:numId w:val="1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выписывать из текста слова, словосочетания и предложения;</w:t>
      </w:r>
    </w:p>
    <w:p w:rsidR="00CF3F24" w:rsidRPr="00CC26E7" w:rsidRDefault="00CF3F24" w:rsidP="00F239D4">
      <w:pPr>
        <w:pStyle w:val="af"/>
        <w:numPr>
          <w:ilvl w:val="0"/>
          <w:numId w:val="1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заполнять таблицу по образцу;</w:t>
      </w:r>
    </w:p>
    <w:p w:rsidR="00CF3F24" w:rsidRPr="00CC26E7" w:rsidRDefault="00CF3F24" w:rsidP="00F239D4">
      <w:pPr>
        <w:pStyle w:val="af"/>
        <w:numPr>
          <w:ilvl w:val="0"/>
          <w:numId w:val="1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lastRenderedPageBreak/>
        <w:t>подписывать картинки.</w:t>
      </w:r>
    </w:p>
    <w:p w:rsidR="00CF3F24" w:rsidRPr="00CC26E7" w:rsidRDefault="00CF3F24" w:rsidP="00F239D4">
      <w:pPr>
        <w:ind w:left="57" w:right="57"/>
        <w:jc w:val="both"/>
        <w:rPr>
          <w:i/>
        </w:rPr>
      </w:pPr>
      <w:r w:rsidRPr="00CC26E7">
        <w:rPr>
          <w:i/>
        </w:rPr>
        <w:t>получит возможность научиться:</w:t>
      </w:r>
    </w:p>
    <w:p w:rsidR="00CF3F24" w:rsidRPr="00CC26E7" w:rsidRDefault="00CF3F24" w:rsidP="00F239D4">
      <w:pPr>
        <w:pStyle w:val="af"/>
        <w:numPr>
          <w:ilvl w:val="0"/>
          <w:numId w:val="1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давать краткие ответы в письменной форме;</w:t>
      </w:r>
    </w:p>
    <w:p w:rsidR="00CF3F24" w:rsidRPr="00CC26E7" w:rsidRDefault="00CF3F24" w:rsidP="00F239D4">
      <w:pPr>
        <w:pStyle w:val="af"/>
        <w:numPr>
          <w:ilvl w:val="0"/>
          <w:numId w:val="1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заполнять простую анкету;</w:t>
      </w:r>
    </w:p>
    <w:p w:rsidR="00CF3F24" w:rsidRPr="00CC26E7" w:rsidRDefault="00CF3F24" w:rsidP="00F239D4">
      <w:pPr>
        <w:pStyle w:val="af"/>
        <w:numPr>
          <w:ilvl w:val="0"/>
          <w:numId w:val="1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писать письмо и поздравительную открытку другу.</w:t>
      </w:r>
    </w:p>
    <w:p w:rsidR="00CF3F24" w:rsidRPr="00CC26E7" w:rsidRDefault="00CF3F24" w:rsidP="00CF3F24">
      <w:pPr>
        <w:jc w:val="both"/>
      </w:pPr>
    </w:p>
    <w:p w:rsidR="00CF3F24" w:rsidRPr="00CC26E7" w:rsidRDefault="00CF3F24" w:rsidP="00CF3F24">
      <w:pPr>
        <w:jc w:val="center"/>
        <w:rPr>
          <w:b/>
          <w:bCs/>
          <w:u w:val="single"/>
        </w:rPr>
      </w:pPr>
      <w:r w:rsidRPr="00CC26E7">
        <w:rPr>
          <w:b/>
          <w:bCs/>
          <w:u w:val="single"/>
        </w:rPr>
        <w:t>Языковая компетенция</w:t>
      </w:r>
    </w:p>
    <w:p w:rsidR="00CF3F24" w:rsidRPr="00CC26E7" w:rsidRDefault="00CF3F24" w:rsidP="00CF3F24">
      <w:pPr>
        <w:jc w:val="center"/>
        <w:rPr>
          <w:u w:val="single"/>
        </w:rPr>
      </w:pPr>
      <w:r w:rsidRPr="00CC26E7">
        <w:rPr>
          <w:u w:val="single"/>
        </w:rPr>
        <w:t>(владение языковыми средствами)</w:t>
      </w:r>
    </w:p>
    <w:p w:rsidR="00CF3F24" w:rsidRPr="00CC26E7" w:rsidRDefault="00CF3F24" w:rsidP="00CF3F24">
      <w:pPr>
        <w:jc w:val="center"/>
        <w:rPr>
          <w:u w:val="single"/>
        </w:rPr>
      </w:pPr>
    </w:p>
    <w:p w:rsidR="00CF3F24" w:rsidRPr="00CC26E7" w:rsidRDefault="00CF3F24" w:rsidP="00CF3F24">
      <w:pPr>
        <w:jc w:val="both"/>
        <w:rPr>
          <w:b/>
          <w:bCs/>
          <w:iCs/>
        </w:rPr>
      </w:pPr>
      <w:r w:rsidRPr="00CC26E7">
        <w:rPr>
          <w:b/>
          <w:bCs/>
          <w:iCs/>
        </w:rPr>
        <w:t>Графика, каллиграфия, орфография</w:t>
      </w:r>
    </w:p>
    <w:p w:rsidR="00CF3F24" w:rsidRPr="00CC26E7" w:rsidRDefault="00CF3F24" w:rsidP="00CF3F24">
      <w:pPr>
        <w:jc w:val="both"/>
        <w:rPr>
          <w:i/>
          <w:iCs/>
        </w:rPr>
      </w:pPr>
      <w:r w:rsidRPr="00CC26E7">
        <w:rPr>
          <w:b/>
          <w:bCs/>
        </w:rPr>
        <w:t xml:space="preserve"> </w:t>
      </w:r>
      <w:r w:rsidRPr="00CC26E7">
        <w:t xml:space="preserve"> </w:t>
      </w:r>
      <w:r w:rsidRPr="00CC26E7">
        <w:rPr>
          <w:i/>
          <w:iCs/>
        </w:rPr>
        <w:t>научится:</w:t>
      </w:r>
    </w:p>
    <w:p w:rsidR="00CF3F24" w:rsidRPr="00CC26E7" w:rsidRDefault="00CF3F24" w:rsidP="00F239D4">
      <w:pPr>
        <w:pStyle w:val="af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CF3F24" w:rsidRPr="00CC26E7" w:rsidRDefault="00CF3F24" w:rsidP="00F239D4">
      <w:pPr>
        <w:pStyle w:val="af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Pr="00CC26E7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CC26E7">
        <w:rPr>
          <w:rFonts w:ascii="Times New Roman" w:hAnsi="Times New Roman"/>
          <w:sz w:val="24"/>
          <w:szCs w:val="24"/>
        </w:rPr>
        <w:t xml:space="preserve"> написание букв, слов);</w:t>
      </w:r>
    </w:p>
    <w:p w:rsidR="00CF3F24" w:rsidRPr="00CC26E7" w:rsidRDefault="00CF3F24" w:rsidP="00F239D4">
      <w:pPr>
        <w:pStyle w:val="af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находить и сравнивать (в объеме содержания курса) такие языковые единицы, как звук, буква, слово;</w:t>
      </w:r>
    </w:p>
    <w:p w:rsidR="00CF3F24" w:rsidRPr="00CC26E7" w:rsidRDefault="00CF3F24" w:rsidP="00F239D4">
      <w:pPr>
        <w:pStyle w:val="af"/>
        <w:numPr>
          <w:ilvl w:val="0"/>
          <w:numId w:val="1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применять основные правила чтения и орфографии, изученные во 2 классе отличать буквы от знаков транскрипции.</w:t>
      </w:r>
    </w:p>
    <w:p w:rsidR="00CF3F24" w:rsidRPr="00CC26E7" w:rsidRDefault="00CF3F24" w:rsidP="00F239D4">
      <w:pPr>
        <w:ind w:left="57" w:right="57"/>
        <w:jc w:val="both"/>
      </w:pPr>
      <w:r w:rsidRPr="00CC26E7">
        <w:t xml:space="preserve"> </w:t>
      </w:r>
      <w:r w:rsidRPr="00CC26E7">
        <w:rPr>
          <w:i/>
          <w:iCs/>
        </w:rPr>
        <w:t>получит возможность научиться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1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CF3F24" w:rsidRPr="00CC26E7" w:rsidRDefault="00CF3F24" w:rsidP="00F239D4">
      <w:pPr>
        <w:pStyle w:val="af"/>
        <w:numPr>
          <w:ilvl w:val="0"/>
          <w:numId w:val="1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CF3F24" w:rsidRPr="00CC26E7" w:rsidRDefault="00CF3F24" w:rsidP="00F239D4">
      <w:pPr>
        <w:pStyle w:val="af"/>
        <w:numPr>
          <w:ilvl w:val="0"/>
          <w:numId w:val="1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уточнять написание слова по словарю учебника.</w:t>
      </w:r>
    </w:p>
    <w:p w:rsidR="00CF3F24" w:rsidRPr="00CC26E7" w:rsidRDefault="00CF3F24" w:rsidP="00F239D4">
      <w:pPr>
        <w:ind w:left="57" w:right="57"/>
        <w:jc w:val="both"/>
        <w:rPr>
          <w:b/>
        </w:rPr>
      </w:pPr>
      <w:r w:rsidRPr="00CC26E7">
        <w:rPr>
          <w:b/>
          <w:bCs/>
          <w:iCs/>
        </w:rPr>
        <w:t xml:space="preserve">Фонетическая </w:t>
      </w:r>
      <w:r w:rsidRPr="00CC26E7">
        <w:rPr>
          <w:b/>
        </w:rPr>
        <w:t>сторона речи</w:t>
      </w:r>
    </w:p>
    <w:p w:rsidR="00CF3F24" w:rsidRPr="00CC26E7" w:rsidRDefault="00CF3F24" w:rsidP="00F239D4">
      <w:pPr>
        <w:ind w:left="57" w:right="57"/>
        <w:jc w:val="both"/>
      </w:pPr>
      <w:r w:rsidRPr="00CC26E7">
        <w:t xml:space="preserve"> </w:t>
      </w:r>
      <w:r w:rsidRPr="00CC26E7">
        <w:rPr>
          <w:i/>
          <w:iCs/>
        </w:rPr>
        <w:t>научится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1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адекватно произносить и различать на слух все звуки английского языка; </w:t>
      </w:r>
    </w:p>
    <w:p w:rsidR="00CF3F24" w:rsidRPr="00CC26E7" w:rsidRDefault="00CF3F24" w:rsidP="00F239D4">
      <w:pPr>
        <w:pStyle w:val="af"/>
        <w:numPr>
          <w:ilvl w:val="0"/>
          <w:numId w:val="1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соблюдать нормы произношения звуков;</w:t>
      </w:r>
    </w:p>
    <w:p w:rsidR="00CF3F24" w:rsidRPr="00CC26E7" w:rsidRDefault="00CF3F24" w:rsidP="00F239D4">
      <w:pPr>
        <w:pStyle w:val="af"/>
        <w:numPr>
          <w:ilvl w:val="0"/>
          <w:numId w:val="1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соблюдать правильное ударение в изолированных словах и фразах;</w:t>
      </w:r>
    </w:p>
    <w:p w:rsidR="00CF3F24" w:rsidRPr="00CC26E7" w:rsidRDefault="00CF3F24" w:rsidP="00F239D4">
      <w:pPr>
        <w:pStyle w:val="af"/>
        <w:numPr>
          <w:ilvl w:val="0"/>
          <w:numId w:val="1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соблюдать особенности интонации основных типов предложений;</w:t>
      </w:r>
    </w:p>
    <w:p w:rsidR="00CF3F24" w:rsidRPr="00CC26E7" w:rsidRDefault="00CF3F24" w:rsidP="00F239D4">
      <w:pPr>
        <w:pStyle w:val="af"/>
        <w:numPr>
          <w:ilvl w:val="0"/>
          <w:numId w:val="1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CF3F24" w:rsidRPr="00CC26E7" w:rsidRDefault="00CF3F24" w:rsidP="00F239D4">
      <w:pPr>
        <w:ind w:left="57" w:right="57"/>
        <w:jc w:val="both"/>
      </w:pPr>
      <w:r w:rsidRPr="00CC26E7">
        <w:rPr>
          <w:b/>
          <w:bCs/>
        </w:rPr>
        <w:t xml:space="preserve"> </w:t>
      </w:r>
      <w:r w:rsidRPr="00CC26E7">
        <w:t xml:space="preserve"> </w:t>
      </w:r>
      <w:r w:rsidRPr="00CC26E7">
        <w:rPr>
          <w:i/>
          <w:iCs/>
        </w:rPr>
        <w:t>получит возможность научиться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1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распознавать случаи использования связующего «r» и соблюдать их в речи;</w:t>
      </w:r>
    </w:p>
    <w:p w:rsidR="00CF3F24" w:rsidRPr="00CC26E7" w:rsidRDefault="00CF3F24" w:rsidP="00F239D4">
      <w:pPr>
        <w:pStyle w:val="af"/>
        <w:numPr>
          <w:ilvl w:val="0"/>
          <w:numId w:val="1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CF3F24" w:rsidRPr="00CC26E7" w:rsidRDefault="00CF3F24" w:rsidP="00F239D4">
      <w:pPr>
        <w:pStyle w:val="af"/>
        <w:numPr>
          <w:ilvl w:val="0"/>
          <w:numId w:val="1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CF3F24" w:rsidRPr="00CC26E7" w:rsidRDefault="00CF3F24" w:rsidP="00F239D4">
      <w:pPr>
        <w:pStyle w:val="af"/>
        <w:numPr>
          <w:ilvl w:val="0"/>
          <w:numId w:val="1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читать изучаемые слова по транскрипции;</w:t>
      </w:r>
    </w:p>
    <w:p w:rsidR="00CF3F24" w:rsidRPr="00CC26E7" w:rsidRDefault="00CF3F24" w:rsidP="00F239D4">
      <w:pPr>
        <w:pStyle w:val="af"/>
        <w:numPr>
          <w:ilvl w:val="0"/>
          <w:numId w:val="1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CF3F24" w:rsidRPr="00CC26E7" w:rsidRDefault="00CF3F24" w:rsidP="00F239D4">
      <w:pPr>
        <w:ind w:left="57" w:right="57"/>
        <w:jc w:val="both"/>
        <w:rPr>
          <w:b/>
          <w:bCs/>
          <w:iCs/>
        </w:rPr>
      </w:pPr>
      <w:r w:rsidRPr="00CC26E7">
        <w:rPr>
          <w:b/>
          <w:bCs/>
          <w:iCs/>
        </w:rPr>
        <w:t>Лексическая сторона речи</w:t>
      </w:r>
    </w:p>
    <w:p w:rsidR="00CF3F24" w:rsidRPr="00CC26E7" w:rsidRDefault="00CF3F24" w:rsidP="00F239D4">
      <w:pPr>
        <w:ind w:left="57" w:right="57"/>
        <w:jc w:val="both"/>
      </w:pPr>
      <w:r w:rsidRPr="00CC26E7">
        <w:rPr>
          <w:i/>
          <w:iCs/>
        </w:rPr>
        <w:t>научится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16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распознавать и употреблять в </w:t>
      </w:r>
      <w:proofErr w:type="gramStart"/>
      <w:r w:rsidRPr="00CC26E7">
        <w:rPr>
          <w:rFonts w:ascii="Times New Roman" w:hAnsi="Times New Roman"/>
          <w:sz w:val="24"/>
          <w:szCs w:val="24"/>
        </w:rPr>
        <w:t>речи</w:t>
      </w:r>
      <w:proofErr w:type="gramEnd"/>
      <w:r w:rsidRPr="00CC26E7">
        <w:rPr>
          <w:rFonts w:ascii="Times New Roman" w:hAnsi="Times New Roman"/>
          <w:sz w:val="24"/>
          <w:szCs w:val="24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CF3F24" w:rsidRPr="00CC26E7" w:rsidRDefault="00CF3F24" w:rsidP="00F239D4">
      <w:pPr>
        <w:pStyle w:val="af"/>
        <w:numPr>
          <w:ilvl w:val="0"/>
          <w:numId w:val="16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CF3F24" w:rsidRPr="00CC26E7" w:rsidRDefault="00CF3F24" w:rsidP="00F239D4">
      <w:pPr>
        <w:ind w:left="57" w:right="57"/>
        <w:jc w:val="both"/>
      </w:pPr>
      <w:r w:rsidRPr="00CC26E7">
        <w:t xml:space="preserve"> </w:t>
      </w:r>
      <w:r w:rsidRPr="00CC26E7">
        <w:rPr>
          <w:i/>
          <w:iCs/>
        </w:rPr>
        <w:t>получит возможность научиться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17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CF3F24" w:rsidRPr="00CC26E7" w:rsidRDefault="00CF3F24" w:rsidP="00F239D4">
      <w:pPr>
        <w:pStyle w:val="af"/>
        <w:numPr>
          <w:ilvl w:val="0"/>
          <w:numId w:val="17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CC26E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C26E7">
        <w:rPr>
          <w:rFonts w:ascii="Times New Roman" w:hAnsi="Times New Roman"/>
          <w:sz w:val="24"/>
          <w:szCs w:val="24"/>
        </w:rPr>
        <w:t>;</w:t>
      </w:r>
    </w:p>
    <w:p w:rsidR="00CF3F24" w:rsidRPr="00CC26E7" w:rsidRDefault="00CF3F24" w:rsidP="00CF3F24">
      <w:pPr>
        <w:jc w:val="both"/>
        <w:rPr>
          <w:b/>
          <w:bCs/>
          <w:iCs/>
        </w:rPr>
      </w:pPr>
      <w:r w:rsidRPr="00CC26E7">
        <w:rPr>
          <w:b/>
          <w:bCs/>
          <w:iCs/>
        </w:rPr>
        <w:t>Грамматическая сторона речи</w:t>
      </w:r>
    </w:p>
    <w:p w:rsidR="00CF3F24" w:rsidRPr="00CC26E7" w:rsidRDefault="00CF3F24" w:rsidP="00CF3F24">
      <w:pPr>
        <w:jc w:val="both"/>
        <w:rPr>
          <w:i/>
          <w:iCs/>
        </w:rPr>
      </w:pPr>
      <w:r w:rsidRPr="00CC26E7">
        <w:rPr>
          <w:i/>
          <w:iCs/>
        </w:rPr>
        <w:t>научится:</w:t>
      </w:r>
    </w:p>
    <w:p w:rsidR="00CF3F24" w:rsidRPr="00CC26E7" w:rsidRDefault="00CF3F24" w:rsidP="00F239D4">
      <w:pPr>
        <w:pStyle w:val="af"/>
        <w:numPr>
          <w:ilvl w:val="0"/>
          <w:numId w:val="18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CF3F24" w:rsidRPr="00CC26E7" w:rsidRDefault="00CF3F24" w:rsidP="00F239D4">
      <w:pPr>
        <w:pStyle w:val="af"/>
        <w:numPr>
          <w:ilvl w:val="0"/>
          <w:numId w:val="18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r w:rsidRPr="00CC26E7">
        <w:rPr>
          <w:rFonts w:ascii="Times New Roman" w:hAnsi="Times New Roman"/>
          <w:sz w:val="24"/>
          <w:szCs w:val="24"/>
          <w:lang w:val="en-US"/>
        </w:rPr>
        <w:t>can</w:t>
      </w:r>
      <w:r w:rsidRPr="00CC26E7">
        <w:rPr>
          <w:rFonts w:ascii="Times New Roman" w:hAnsi="Times New Roman"/>
          <w:sz w:val="24"/>
          <w:szCs w:val="24"/>
        </w:rPr>
        <w:t>;</w:t>
      </w:r>
    </w:p>
    <w:p w:rsidR="00CF3F24" w:rsidRPr="00CC26E7" w:rsidRDefault="00CF3F24" w:rsidP="00F239D4">
      <w:pPr>
        <w:pStyle w:val="af"/>
        <w:numPr>
          <w:ilvl w:val="0"/>
          <w:numId w:val="18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личные местоимения; количественные (до 100)  и порядковые (до 30) числительные; наиболее употребительные предлоги для выражения временных и пространственных отношений</w:t>
      </w:r>
    </w:p>
    <w:p w:rsidR="00CF3F24" w:rsidRPr="00CC26E7" w:rsidRDefault="00CF3F24" w:rsidP="00F239D4">
      <w:pPr>
        <w:ind w:left="57" w:right="57"/>
        <w:jc w:val="both"/>
      </w:pPr>
      <w:r w:rsidRPr="00CC26E7">
        <w:rPr>
          <w:b/>
          <w:bCs/>
        </w:rPr>
        <w:t xml:space="preserve"> </w:t>
      </w:r>
      <w:r w:rsidRPr="00CC26E7">
        <w:rPr>
          <w:i/>
          <w:iCs/>
        </w:rPr>
        <w:t xml:space="preserve"> получит возможность научиться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19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CC26E7">
        <w:rPr>
          <w:rFonts w:ascii="Times New Roman" w:hAnsi="Times New Roman"/>
          <w:sz w:val="24"/>
          <w:szCs w:val="24"/>
        </w:rPr>
        <w:t>and</w:t>
      </w:r>
      <w:proofErr w:type="spellEnd"/>
      <w:r w:rsidRPr="00CC26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26E7">
        <w:rPr>
          <w:rFonts w:ascii="Times New Roman" w:hAnsi="Times New Roman"/>
          <w:sz w:val="24"/>
          <w:szCs w:val="24"/>
        </w:rPr>
        <w:t>but</w:t>
      </w:r>
      <w:proofErr w:type="spellEnd"/>
      <w:r w:rsidRPr="00CC26E7">
        <w:rPr>
          <w:rFonts w:ascii="Times New Roman" w:hAnsi="Times New Roman"/>
          <w:sz w:val="24"/>
          <w:szCs w:val="24"/>
        </w:rPr>
        <w:t>;</w:t>
      </w:r>
    </w:p>
    <w:p w:rsidR="00CF3F24" w:rsidRPr="00CC26E7" w:rsidRDefault="00CF3F24" w:rsidP="00F239D4">
      <w:pPr>
        <w:pStyle w:val="af"/>
        <w:numPr>
          <w:ilvl w:val="0"/>
          <w:numId w:val="19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распознавать в тексте и дифференцировать слова по определенным признакам существительные, прилагательные, модальные/смысловые глаголы)</w:t>
      </w:r>
    </w:p>
    <w:p w:rsidR="00CF3F24" w:rsidRPr="00CC26E7" w:rsidRDefault="00CF3F24" w:rsidP="00F239D4">
      <w:pPr>
        <w:ind w:left="57" w:right="57"/>
        <w:jc w:val="both"/>
        <w:rPr>
          <w:b/>
          <w:bCs/>
        </w:rPr>
      </w:pPr>
      <w:r w:rsidRPr="00CC26E7">
        <w:rPr>
          <w:b/>
          <w:bCs/>
        </w:rPr>
        <w:t xml:space="preserve"> Социокультурная осведомленность</w:t>
      </w:r>
    </w:p>
    <w:p w:rsidR="00CF3F24" w:rsidRPr="00CC26E7" w:rsidRDefault="00CF3F24" w:rsidP="00F239D4">
      <w:pPr>
        <w:ind w:left="57" w:right="57"/>
        <w:jc w:val="both"/>
      </w:pPr>
      <w:r w:rsidRPr="00CC26E7">
        <w:rPr>
          <w:i/>
          <w:iCs/>
        </w:rPr>
        <w:t>научится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2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называть страны изучаемого языка по-английски;</w:t>
      </w:r>
    </w:p>
    <w:p w:rsidR="00CF3F24" w:rsidRPr="00CC26E7" w:rsidRDefault="00CF3F24" w:rsidP="00F239D4">
      <w:pPr>
        <w:pStyle w:val="af"/>
        <w:numPr>
          <w:ilvl w:val="0"/>
          <w:numId w:val="2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CF3F24" w:rsidRPr="00CC26E7" w:rsidRDefault="00CF3F24" w:rsidP="00F239D4">
      <w:pPr>
        <w:pStyle w:val="af"/>
        <w:numPr>
          <w:ilvl w:val="0"/>
          <w:numId w:val="2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F3F24" w:rsidRPr="00CC26E7" w:rsidRDefault="00CF3F24" w:rsidP="00F239D4">
      <w:pPr>
        <w:ind w:left="57" w:right="57"/>
        <w:jc w:val="both"/>
      </w:pPr>
      <w:r w:rsidRPr="00CC26E7">
        <w:rPr>
          <w:i/>
          <w:iCs/>
        </w:rPr>
        <w:t>получит возможность научиться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2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называть столицы стран изучаемого языка по-английски;</w:t>
      </w:r>
    </w:p>
    <w:p w:rsidR="00CF3F24" w:rsidRPr="00CC26E7" w:rsidRDefault="00CF3F24" w:rsidP="00F239D4">
      <w:pPr>
        <w:pStyle w:val="af"/>
        <w:numPr>
          <w:ilvl w:val="0"/>
          <w:numId w:val="2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CF3F24" w:rsidRPr="00CC26E7" w:rsidRDefault="00CF3F24" w:rsidP="00F239D4">
      <w:pPr>
        <w:pStyle w:val="af"/>
        <w:numPr>
          <w:ilvl w:val="0"/>
          <w:numId w:val="2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CF3F24" w:rsidRPr="00CC26E7" w:rsidRDefault="00CF3F24" w:rsidP="00F239D4">
      <w:pPr>
        <w:pStyle w:val="af"/>
        <w:numPr>
          <w:ilvl w:val="0"/>
          <w:numId w:val="2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CF3F24" w:rsidRPr="00CC26E7" w:rsidRDefault="00CF3F24" w:rsidP="00F239D4">
      <w:pPr>
        <w:ind w:left="57" w:right="57"/>
        <w:jc w:val="both"/>
      </w:pPr>
    </w:p>
    <w:p w:rsidR="00CF3F24" w:rsidRPr="00CC26E7" w:rsidRDefault="00CF3F24" w:rsidP="00CF3F24">
      <w:pPr>
        <w:jc w:val="center"/>
        <w:rPr>
          <w:b/>
          <w:bCs/>
        </w:rPr>
      </w:pPr>
      <w:r w:rsidRPr="00CC26E7">
        <w:rPr>
          <w:b/>
          <w:bCs/>
        </w:rPr>
        <w:t>Предметные результаты в познавательной сфере</w:t>
      </w:r>
    </w:p>
    <w:p w:rsidR="00CF3F24" w:rsidRPr="00CC26E7" w:rsidRDefault="00CF3F24" w:rsidP="00CF3F24">
      <w:pPr>
        <w:jc w:val="both"/>
      </w:pPr>
      <w:r w:rsidRPr="00CC26E7">
        <w:t xml:space="preserve"> </w:t>
      </w:r>
      <w:r w:rsidRPr="00CC26E7">
        <w:rPr>
          <w:i/>
          <w:iCs/>
        </w:rPr>
        <w:t>научится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2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6E7">
        <w:rPr>
          <w:rFonts w:ascii="Times New Roman" w:hAnsi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CF3F24" w:rsidRPr="00CC26E7" w:rsidRDefault="00CF3F24" w:rsidP="00F239D4">
      <w:pPr>
        <w:pStyle w:val="af"/>
        <w:numPr>
          <w:ilvl w:val="0"/>
          <w:numId w:val="2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F3F24" w:rsidRPr="00CC26E7" w:rsidRDefault="00CF3F24" w:rsidP="00F239D4">
      <w:pPr>
        <w:pStyle w:val="af"/>
        <w:numPr>
          <w:ilvl w:val="0"/>
          <w:numId w:val="2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CF3F24" w:rsidRPr="00CC26E7" w:rsidRDefault="00CF3F24" w:rsidP="00F239D4">
      <w:pPr>
        <w:pStyle w:val="af"/>
        <w:numPr>
          <w:ilvl w:val="0"/>
          <w:numId w:val="2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CF3F24" w:rsidRPr="00CF3F24" w:rsidRDefault="00CF3F24" w:rsidP="00F239D4">
      <w:pPr>
        <w:pStyle w:val="af"/>
        <w:numPr>
          <w:ilvl w:val="0"/>
          <w:numId w:val="2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CF3F24" w:rsidRPr="00CC26E7" w:rsidRDefault="00CF3F24" w:rsidP="00CF3F2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24" w:rsidRPr="00CC26E7" w:rsidRDefault="00CF3F24" w:rsidP="00CF3F24">
      <w:pPr>
        <w:jc w:val="center"/>
        <w:rPr>
          <w:b/>
          <w:bCs/>
        </w:rPr>
      </w:pPr>
      <w:r w:rsidRPr="00CC26E7">
        <w:rPr>
          <w:b/>
          <w:bCs/>
        </w:rPr>
        <w:t>Предметные результаты в ценностно-ориентационной сфере</w:t>
      </w:r>
    </w:p>
    <w:p w:rsidR="00CF3F24" w:rsidRPr="00CC26E7" w:rsidRDefault="00CF3F24" w:rsidP="00CF3F24">
      <w:r w:rsidRPr="00CC26E7">
        <w:rPr>
          <w:i/>
          <w:iCs/>
        </w:rPr>
        <w:t>научится</w:t>
      </w:r>
      <w:r w:rsidRPr="00CC26E7">
        <w:t>:</w:t>
      </w:r>
    </w:p>
    <w:p w:rsidR="00CF3F24" w:rsidRPr="00CC26E7" w:rsidRDefault="00CF3F24" w:rsidP="00F239D4">
      <w:pPr>
        <w:pStyle w:val="af"/>
        <w:numPr>
          <w:ilvl w:val="0"/>
          <w:numId w:val="2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CF3F24" w:rsidRPr="00CF3F24" w:rsidRDefault="00CF3F24" w:rsidP="00F239D4">
      <w:pPr>
        <w:pStyle w:val="af"/>
        <w:numPr>
          <w:ilvl w:val="0"/>
          <w:numId w:val="23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F3F24" w:rsidRPr="00CC26E7" w:rsidRDefault="00CF3F24" w:rsidP="00F239D4">
      <w:pPr>
        <w:pStyle w:val="af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CF3F24" w:rsidRPr="00CC26E7" w:rsidRDefault="00CF3F24" w:rsidP="00CF3F24">
      <w:pPr>
        <w:jc w:val="center"/>
        <w:rPr>
          <w:b/>
          <w:bCs/>
        </w:rPr>
      </w:pPr>
      <w:r w:rsidRPr="00CC26E7">
        <w:rPr>
          <w:b/>
          <w:bCs/>
        </w:rPr>
        <w:t>Предметные результаты в эстетической сфере</w:t>
      </w:r>
    </w:p>
    <w:p w:rsidR="00CF3F24" w:rsidRPr="00CC26E7" w:rsidRDefault="00CF3F24" w:rsidP="00CF3F24">
      <w:pPr>
        <w:jc w:val="both"/>
        <w:rPr>
          <w:i/>
          <w:iCs/>
        </w:rPr>
      </w:pPr>
      <w:r w:rsidRPr="00CC26E7">
        <w:t xml:space="preserve"> </w:t>
      </w:r>
      <w:r w:rsidRPr="00CC26E7">
        <w:rPr>
          <w:i/>
          <w:iCs/>
        </w:rPr>
        <w:t>научится:</w:t>
      </w:r>
    </w:p>
    <w:p w:rsidR="00CF3F24" w:rsidRPr="00CC26E7" w:rsidRDefault="00CF3F24" w:rsidP="00F239D4">
      <w:pPr>
        <w:pStyle w:val="af"/>
        <w:numPr>
          <w:ilvl w:val="0"/>
          <w:numId w:val="2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lastRenderedPageBreak/>
        <w:t>владеть элементарными средствами выражения чувств и эмоций на иностранном языке;</w:t>
      </w:r>
    </w:p>
    <w:p w:rsidR="00CF3F24" w:rsidRPr="00CC26E7" w:rsidRDefault="00CF3F24" w:rsidP="00F239D4">
      <w:pPr>
        <w:pStyle w:val="af"/>
        <w:numPr>
          <w:ilvl w:val="0"/>
          <w:numId w:val="24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CF3F24" w:rsidRPr="00CC26E7" w:rsidRDefault="00CF3F24" w:rsidP="00CF3F24">
      <w:pPr>
        <w:jc w:val="center"/>
        <w:rPr>
          <w:b/>
          <w:bCs/>
        </w:rPr>
      </w:pPr>
      <w:r w:rsidRPr="00CC26E7">
        <w:rPr>
          <w:b/>
          <w:bCs/>
        </w:rPr>
        <w:t>Предметные результаты в трудовой сфере</w:t>
      </w:r>
    </w:p>
    <w:p w:rsidR="00CF3F24" w:rsidRPr="00CC26E7" w:rsidRDefault="00CF3F24" w:rsidP="00CF3F24">
      <w:pPr>
        <w:jc w:val="both"/>
        <w:rPr>
          <w:i/>
          <w:iCs/>
        </w:rPr>
      </w:pPr>
      <w:r w:rsidRPr="00CC26E7">
        <w:rPr>
          <w:i/>
          <w:iCs/>
        </w:rPr>
        <w:t>научится:</w:t>
      </w:r>
    </w:p>
    <w:p w:rsidR="00CF3F24" w:rsidRPr="00CC26E7" w:rsidRDefault="00CF3F24" w:rsidP="00F239D4">
      <w:pPr>
        <w:pStyle w:val="af"/>
        <w:numPr>
          <w:ilvl w:val="0"/>
          <w:numId w:val="25"/>
        </w:numPr>
        <w:spacing w:after="0" w:line="240" w:lineRule="auto"/>
        <w:ind w:left="57" w:right="57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следовать намеченному плану в своем учебном труде.</w:t>
      </w:r>
    </w:p>
    <w:p w:rsidR="00CF3F24" w:rsidRPr="00CC26E7" w:rsidRDefault="00CF3F24" w:rsidP="00F239D4">
      <w:pPr>
        <w:ind w:left="57" w:right="57"/>
        <w:jc w:val="both"/>
      </w:pPr>
    </w:p>
    <w:p w:rsidR="00CF3F24" w:rsidRPr="00CC26E7" w:rsidRDefault="00CF3F24" w:rsidP="00CF3F24">
      <w:pPr>
        <w:jc w:val="center"/>
        <w:rPr>
          <w:b/>
        </w:rPr>
      </w:pPr>
      <w:r w:rsidRPr="00CC26E7">
        <w:rPr>
          <w:b/>
        </w:rPr>
        <w:t>Специальные учебные умения</w:t>
      </w:r>
    </w:p>
    <w:p w:rsidR="00CF3F24" w:rsidRPr="00CC26E7" w:rsidRDefault="00CF3F24" w:rsidP="00CF3F24">
      <w:pPr>
        <w:jc w:val="both"/>
        <w:rPr>
          <w:b/>
        </w:rPr>
      </w:pPr>
      <w:r w:rsidRPr="00CC26E7">
        <w:t>Младшие школьники овладеют следующими специальными (предметными) учебными умениями и навыками:</w:t>
      </w:r>
    </w:p>
    <w:p w:rsidR="00CF3F24" w:rsidRPr="00CC26E7" w:rsidRDefault="00CF3F24" w:rsidP="00F239D4">
      <w:pPr>
        <w:pStyle w:val="af"/>
        <w:numPr>
          <w:ilvl w:val="0"/>
          <w:numId w:val="2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пользоваться двуязычным словарем учебника (в том числе и транскрипцией), компьютерным словарем и экранным переводом отдельных слов;</w:t>
      </w:r>
    </w:p>
    <w:p w:rsidR="00CF3F24" w:rsidRPr="00CC26E7" w:rsidRDefault="00CF3F24" w:rsidP="00F239D4">
      <w:pPr>
        <w:pStyle w:val="af"/>
        <w:numPr>
          <w:ilvl w:val="0"/>
          <w:numId w:val="2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CF3F24" w:rsidRPr="00CC26E7" w:rsidRDefault="00CF3F24" w:rsidP="00F239D4">
      <w:pPr>
        <w:pStyle w:val="af"/>
        <w:numPr>
          <w:ilvl w:val="0"/>
          <w:numId w:val="2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вести словарь или словарную тетрадь;</w:t>
      </w:r>
    </w:p>
    <w:p w:rsidR="00CF3F24" w:rsidRPr="00CC26E7" w:rsidRDefault="00CF3F24" w:rsidP="00F239D4">
      <w:pPr>
        <w:pStyle w:val="af"/>
        <w:numPr>
          <w:ilvl w:val="0"/>
          <w:numId w:val="2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систематизировать слова, например по тематическому принципу;</w:t>
      </w:r>
    </w:p>
    <w:p w:rsidR="00CF3F24" w:rsidRPr="00CC26E7" w:rsidRDefault="00CF3F24" w:rsidP="00F239D4">
      <w:pPr>
        <w:pStyle w:val="af"/>
        <w:numPr>
          <w:ilvl w:val="0"/>
          <w:numId w:val="2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CF3F24" w:rsidRPr="00CC26E7" w:rsidRDefault="00CF3F24" w:rsidP="00F239D4">
      <w:pPr>
        <w:pStyle w:val="af"/>
        <w:numPr>
          <w:ilvl w:val="0"/>
          <w:numId w:val="2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CF3F24" w:rsidRPr="00CF3F24" w:rsidRDefault="00CF3F24" w:rsidP="00F239D4">
      <w:pPr>
        <w:pStyle w:val="af"/>
        <w:numPr>
          <w:ilvl w:val="0"/>
          <w:numId w:val="25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CF3F24" w:rsidRPr="004F015C" w:rsidRDefault="00CF3F24" w:rsidP="00CF3F24">
      <w:pPr>
        <w:jc w:val="both"/>
      </w:pPr>
    </w:p>
    <w:p w:rsidR="00CF3F24" w:rsidRPr="00CC26E7" w:rsidRDefault="00CF3F24" w:rsidP="00CF3F24">
      <w:pPr>
        <w:jc w:val="center"/>
        <w:rPr>
          <w:b/>
        </w:rPr>
      </w:pPr>
      <w:r w:rsidRPr="00CC26E7">
        <w:rPr>
          <w:b/>
        </w:rPr>
        <w:t>Общая характеристика учебного предмета</w:t>
      </w:r>
    </w:p>
    <w:p w:rsidR="00CF3F24" w:rsidRPr="00CC26E7" w:rsidRDefault="00CF3F24" w:rsidP="00CF3F24">
      <w:pPr>
        <w:jc w:val="both"/>
      </w:pPr>
      <w:r>
        <w:rPr>
          <w:b/>
        </w:rPr>
        <w:t>П</w:t>
      </w:r>
      <w:r w:rsidRPr="00CC26E7">
        <w:rPr>
          <w:b/>
        </w:rPr>
        <w:t>рограмма</w:t>
      </w:r>
      <w:r>
        <w:rPr>
          <w:b/>
        </w:rPr>
        <w:t xml:space="preserve"> учебного предмета</w:t>
      </w:r>
      <w:r w:rsidRPr="00CC26E7">
        <w:rPr>
          <w:b/>
        </w:rPr>
        <w:t xml:space="preserve"> </w:t>
      </w:r>
      <w:r w:rsidRPr="00CC26E7">
        <w:t xml:space="preserve"> разработана в соответствии </w:t>
      </w:r>
      <w:proofErr w:type="gramStart"/>
      <w:r w:rsidRPr="00CC26E7">
        <w:t>с</w:t>
      </w:r>
      <w:proofErr w:type="gramEnd"/>
      <w:r w:rsidRPr="00CC26E7">
        <w:t>:</w:t>
      </w:r>
    </w:p>
    <w:p w:rsidR="00CF3F24" w:rsidRPr="00CC26E7" w:rsidRDefault="00CF3F24" w:rsidP="00CF3F2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Федеральным законом №273 «Об образовании в Российской Федерации»; </w:t>
      </w:r>
    </w:p>
    <w:p w:rsidR="00CF3F24" w:rsidRPr="00CC26E7" w:rsidRDefault="00CF3F24" w:rsidP="00CF3F2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Федеральным Государственным </w:t>
      </w:r>
      <w:r w:rsidRPr="00CC26E7">
        <w:rPr>
          <w:rFonts w:ascii="Times New Roman" w:hAnsi="Times New Roman"/>
          <w:color w:val="FF7EFF"/>
          <w:sz w:val="24"/>
          <w:szCs w:val="24"/>
        </w:rPr>
        <w:t xml:space="preserve"> </w:t>
      </w:r>
      <w:r w:rsidRPr="00CC26E7">
        <w:rPr>
          <w:rFonts w:ascii="Times New Roman" w:hAnsi="Times New Roman"/>
          <w:sz w:val="24"/>
          <w:szCs w:val="24"/>
        </w:rPr>
        <w:t xml:space="preserve">стандартом начального общего образования, утвержденным приказом Министерства образования и науки РФ от 06.10.2009 №373 (с изменениями от 26.11.2010 №1241; от 22.09.2011 №2357; от 18.12.2012 №1060); </w:t>
      </w:r>
    </w:p>
    <w:p w:rsidR="00CF3F24" w:rsidRPr="00CC26E7" w:rsidRDefault="00CF3F24" w:rsidP="00CF3F2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Примерной программой начального общего образования по английскому языку Министерства образования РФ; </w:t>
      </w:r>
    </w:p>
    <w:p w:rsidR="00CF3F24" w:rsidRPr="00CC26E7" w:rsidRDefault="00CF3F24" w:rsidP="00CF3F24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Основной образовательной программой начального общего образования МБОУ СОШ №2 г. Боготола. </w:t>
      </w:r>
    </w:p>
    <w:p w:rsidR="00CF3F24" w:rsidRPr="00CC26E7" w:rsidRDefault="00CF3F24" w:rsidP="00CF3F24">
      <w:pPr>
        <w:ind w:firstLine="360"/>
        <w:jc w:val="both"/>
      </w:pPr>
      <w:r>
        <w:t xml:space="preserve">Настоящая </w:t>
      </w:r>
      <w:r w:rsidRPr="00CC26E7">
        <w:t xml:space="preserve">программа ориентирована на использование </w:t>
      </w:r>
      <w:r w:rsidRPr="00CC26E7">
        <w:rPr>
          <w:b/>
        </w:rPr>
        <w:t xml:space="preserve"> </w:t>
      </w:r>
      <w:r w:rsidRPr="00CC26E7">
        <w:t>УМК  «Английский с удовольствием» (</w:t>
      </w:r>
      <w:r w:rsidRPr="00CC26E7">
        <w:rPr>
          <w:lang w:val="en-US"/>
        </w:rPr>
        <w:t>Enjoy</w:t>
      </w:r>
      <w:r w:rsidRPr="00CC26E7">
        <w:t xml:space="preserve"> </w:t>
      </w:r>
      <w:r w:rsidRPr="00CC26E7">
        <w:rPr>
          <w:lang w:val="en-US"/>
        </w:rPr>
        <w:t>English</w:t>
      </w:r>
      <w:r w:rsidRPr="00CC26E7">
        <w:t xml:space="preserve">) для 2,3,4 классов общеобразовательных учреждений (вторая редакция) авт. </w:t>
      </w:r>
      <w:proofErr w:type="spellStart"/>
      <w:r w:rsidRPr="00CC26E7">
        <w:t>Биболетова</w:t>
      </w:r>
      <w:proofErr w:type="spellEnd"/>
      <w:r w:rsidRPr="00CC26E7">
        <w:t xml:space="preserve"> М.З., </w:t>
      </w:r>
      <w:proofErr w:type="spellStart"/>
      <w:r w:rsidRPr="00CC26E7">
        <w:t>Трубанева</w:t>
      </w:r>
      <w:proofErr w:type="spellEnd"/>
      <w:r w:rsidRPr="00CC26E7">
        <w:t xml:space="preserve"> Н.Н – Обнинск: Титул,2013. Учебник соответствует Федеральному Государственному стандарту начального общего образования по иностранному языку и имеет гриф «Рекомендовано Министерством образования и науки Российской федерации», поэтому при составлении рабочей программы использовалась авторская программа курса английского языка к УМК «Английский с удовольствием»  “</w:t>
      </w:r>
      <w:r w:rsidRPr="00CC26E7">
        <w:rPr>
          <w:lang w:val="en-US"/>
        </w:rPr>
        <w:t>Enjoy</w:t>
      </w:r>
      <w:r w:rsidRPr="00CC26E7">
        <w:t xml:space="preserve"> </w:t>
      </w:r>
      <w:r w:rsidRPr="00CC26E7">
        <w:rPr>
          <w:lang w:val="en-US"/>
        </w:rPr>
        <w:t>English</w:t>
      </w:r>
      <w:r w:rsidRPr="00CC26E7">
        <w:t xml:space="preserve">” для  2-4 классов общеобразовательных учреждений. </w:t>
      </w:r>
      <w:proofErr w:type="spellStart"/>
      <w:r w:rsidRPr="00CC26E7">
        <w:t>Биболетова</w:t>
      </w:r>
      <w:proofErr w:type="spellEnd"/>
      <w:r w:rsidRPr="00CC26E7">
        <w:t xml:space="preserve"> М.З., </w:t>
      </w:r>
      <w:proofErr w:type="spellStart"/>
      <w:r w:rsidRPr="00CC26E7">
        <w:t>Трубанева</w:t>
      </w:r>
      <w:proofErr w:type="spellEnd"/>
      <w:r w:rsidRPr="00CC26E7">
        <w:t xml:space="preserve"> Н.Н. Т – Обнинск: Титул, 2013.    </w:t>
      </w:r>
    </w:p>
    <w:p w:rsidR="00CF3F24" w:rsidRPr="00CC26E7" w:rsidRDefault="00CF3F24" w:rsidP="00CF3F24">
      <w:pPr>
        <w:jc w:val="both"/>
      </w:pPr>
    </w:p>
    <w:p w:rsidR="00CF3F24" w:rsidRPr="00CC26E7" w:rsidRDefault="00CF3F24" w:rsidP="00CF3F24">
      <w:pPr>
        <w:jc w:val="center"/>
        <w:rPr>
          <w:b/>
          <w:i/>
        </w:rPr>
      </w:pPr>
      <w:r w:rsidRPr="00CC26E7">
        <w:rPr>
          <w:b/>
          <w:i/>
        </w:rPr>
        <w:t>Иностранный язык, как учебный предмет, характеризуется:</w:t>
      </w:r>
    </w:p>
    <w:p w:rsidR="00CF3F24" w:rsidRPr="00CC26E7" w:rsidRDefault="00CF3F24" w:rsidP="00F239D4">
      <w:pPr>
        <w:pStyle w:val="af"/>
        <w:numPr>
          <w:ilvl w:val="0"/>
          <w:numId w:val="27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6E7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CC26E7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F3F24" w:rsidRPr="00CC26E7" w:rsidRDefault="00CF3F24" w:rsidP="00F239D4">
      <w:pPr>
        <w:pStyle w:val="af"/>
        <w:numPr>
          <w:ilvl w:val="0"/>
          <w:numId w:val="27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6E7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CC26E7">
        <w:rPr>
          <w:rFonts w:ascii="Times New Roman" w:hAnsi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</w:t>
      </w:r>
      <w:r w:rsidRPr="00CC26E7">
        <w:rPr>
          <w:rFonts w:ascii="Times New Roman" w:hAnsi="Times New Roman"/>
          <w:sz w:val="24"/>
          <w:szCs w:val="24"/>
        </w:rPr>
        <w:lastRenderedPageBreak/>
        <w:t xml:space="preserve">грамматическим, фонетическим, с другой – умениями в четырех видах речевой деятельности); </w:t>
      </w:r>
    </w:p>
    <w:p w:rsidR="00CF3F24" w:rsidRPr="00CC26E7" w:rsidRDefault="00CF3F24" w:rsidP="00F239D4">
      <w:pPr>
        <w:pStyle w:val="af"/>
        <w:numPr>
          <w:ilvl w:val="0"/>
          <w:numId w:val="27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многофункциональностью (может выступать как цель обучения и как средство приобретения знаний в самых различных областях знания).                      </w:t>
      </w:r>
    </w:p>
    <w:p w:rsidR="00CF3F24" w:rsidRPr="00CC26E7" w:rsidRDefault="00CF3F24" w:rsidP="00CF3F24">
      <w:pPr>
        <w:jc w:val="center"/>
        <w:rPr>
          <w:b/>
        </w:rPr>
      </w:pPr>
      <w:r w:rsidRPr="00CC26E7">
        <w:rPr>
          <w:b/>
        </w:rPr>
        <w:t xml:space="preserve">Изучение иностранного языка в начальной школе направлено </w:t>
      </w:r>
    </w:p>
    <w:p w:rsidR="00CF3F24" w:rsidRPr="00CC26E7" w:rsidRDefault="00CF3F24" w:rsidP="00CF3F24">
      <w:pPr>
        <w:jc w:val="center"/>
        <w:rPr>
          <w:b/>
        </w:rPr>
      </w:pPr>
      <w:r w:rsidRPr="00CC26E7">
        <w:rPr>
          <w:b/>
        </w:rPr>
        <w:t>на достижение следующих целей:</w:t>
      </w:r>
    </w:p>
    <w:p w:rsidR="00CF3F24" w:rsidRPr="00CC26E7" w:rsidRDefault="00CF3F24" w:rsidP="00F239D4">
      <w:pPr>
        <w:pStyle w:val="af"/>
        <w:numPr>
          <w:ilvl w:val="0"/>
          <w:numId w:val="28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формирование умений общаться на иностранном языке с учетом речевых возможностей и интересов младших школьников, элементарных коммуникативных умений в устной и письменной формах;</w:t>
      </w:r>
    </w:p>
    <w:p w:rsidR="00CF3F24" w:rsidRPr="00CC26E7" w:rsidRDefault="00CF3F24" w:rsidP="00F239D4">
      <w:pPr>
        <w:pStyle w:val="af"/>
        <w:numPr>
          <w:ilvl w:val="0"/>
          <w:numId w:val="28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развитие личности ребенка, его речевых способностей, внимания, мышления, памяти, воображения;</w:t>
      </w:r>
    </w:p>
    <w:p w:rsidR="00CF3F24" w:rsidRPr="00CC26E7" w:rsidRDefault="00CF3F24" w:rsidP="00F239D4">
      <w:pPr>
        <w:pStyle w:val="af"/>
        <w:numPr>
          <w:ilvl w:val="0"/>
          <w:numId w:val="28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миру, приобщение их к новому социальному опыту, знакомство с миром зарубежных сверстников, с обычаями страны изучаемого языка, с доступными учащимся произведениями детской художественной литературы;</w:t>
      </w:r>
    </w:p>
    <w:p w:rsidR="00CF3F24" w:rsidRPr="00CC26E7" w:rsidRDefault="00CF3F24" w:rsidP="00F239D4">
      <w:pPr>
        <w:pStyle w:val="af"/>
        <w:numPr>
          <w:ilvl w:val="0"/>
          <w:numId w:val="28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>воспитание и разностороннее развитие младшего школьника средствами иностранного языка.</w:t>
      </w:r>
    </w:p>
    <w:p w:rsidR="00CF3F24" w:rsidRPr="00CC26E7" w:rsidRDefault="00CF3F24" w:rsidP="00CF3F24">
      <w:pPr>
        <w:ind w:firstLine="360"/>
        <w:jc w:val="both"/>
      </w:pPr>
      <w:r w:rsidRPr="00CC26E7">
        <w:t xml:space="preserve">Данный курс использует образовательную технологию, в основе которой лежит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 </w:t>
      </w:r>
    </w:p>
    <w:p w:rsidR="00CF3F24" w:rsidRPr="00CC26E7" w:rsidRDefault="00CF3F24" w:rsidP="00CF3F24">
      <w:pPr>
        <w:ind w:firstLine="360"/>
        <w:jc w:val="both"/>
      </w:pPr>
      <w:r w:rsidRPr="00CC26E7">
        <w:t>Занятия имеют практический характер. Освоение и совершенствование учащимися фонетики, грамматики (морфологии и синтаксиса), правил словообразования и сочетаемости слов, а также лексики и фразеологии происходит в процессе игровых ситуаций, типичных для семейного, бытового, учебного общения.</w:t>
      </w:r>
    </w:p>
    <w:p w:rsidR="00CF3F24" w:rsidRPr="00CC26E7" w:rsidRDefault="00CF3F24" w:rsidP="00CF3F24">
      <w:pPr>
        <w:ind w:firstLine="360"/>
        <w:jc w:val="both"/>
      </w:pPr>
      <w:r w:rsidRPr="00CC26E7">
        <w:t xml:space="preserve">В процессе обучения оценивается уровень овладения каждым видом речевой деятельности (чтение, говорение, </w:t>
      </w:r>
      <w:proofErr w:type="spellStart"/>
      <w:r w:rsidRPr="00CC26E7">
        <w:t>аудирование</w:t>
      </w:r>
      <w:proofErr w:type="spellEnd"/>
      <w:r w:rsidRPr="00CC26E7">
        <w:t>, письмо, грамматика).</w:t>
      </w:r>
    </w:p>
    <w:p w:rsidR="00CF3F24" w:rsidRPr="00CC26E7" w:rsidRDefault="00CF3F24" w:rsidP="00CF3F24">
      <w:pPr>
        <w:ind w:firstLine="360"/>
        <w:jc w:val="both"/>
      </w:pPr>
      <w:r w:rsidRPr="00CC26E7">
        <w:t xml:space="preserve">Формы организации учебной деятельности обучающихся носят индивидуальный характер, предусмотрена работа в парах, работа в малых группах. Для дифференцированного подхода к учащимся используются разноуровневые </w:t>
      </w:r>
      <w:proofErr w:type="gramStart"/>
      <w:r w:rsidRPr="00CC26E7">
        <w:t>к</w:t>
      </w:r>
      <w:proofErr w:type="gramEnd"/>
      <w:r w:rsidRPr="00CC26E7">
        <w:t>/работы, домашние проверочные работы для учащихся. Для отработки и проверки знаний запланированы уроки с применением ИКТ (лексико-семантические диктанты, презентации грамматического материала, ознакомление с культурой и достопримечательностями  стран изучаемого языка).</w:t>
      </w:r>
    </w:p>
    <w:p w:rsidR="00CF3F24" w:rsidRPr="00CC26E7" w:rsidRDefault="00CF3F24" w:rsidP="00CF3F24">
      <w:pPr>
        <w:ind w:firstLine="360"/>
        <w:jc w:val="both"/>
      </w:pPr>
      <w:r w:rsidRPr="00CC26E7">
        <w:t>На уроках обучающиеся могут более уверенно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</w:t>
      </w:r>
    </w:p>
    <w:p w:rsidR="00CF3F24" w:rsidRPr="00CC26E7" w:rsidRDefault="00CF3F24" w:rsidP="00CF3F24">
      <w:pPr>
        <w:ind w:firstLine="360"/>
        <w:jc w:val="both"/>
      </w:pPr>
      <w:r w:rsidRPr="00CC26E7">
        <w:t xml:space="preserve">Для решения познавательных и коммуникативных задач </w:t>
      </w:r>
      <w:proofErr w:type="gramStart"/>
      <w:r w:rsidRPr="00CC26E7">
        <w:t>обучающимся</w:t>
      </w:r>
      <w:proofErr w:type="gramEnd"/>
      <w:r w:rsidRPr="00CC26E7">
        <w:t xml:space="preserve"> предлагается 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CF3F24" w:rsidRPr="00CC26E7" w:rsidRDefault="00CF3F24" w:rsidP="00F239D4">
      <w:pPr>
        <w:ind w:left="57" w:right="57"/>
        <w:jc w:val="both"/>
      </w:pPr>
      <w:proofErr w:type="spellStart"/>
      <w:r w:rsidRPr="00CC26E7">
        <w:t>Деятельностный</w:t>
      </w:r>
      <w:proofErr w:type="spellEnd"/>
      <w:r w:rsidRPr="00CC26E7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</w:t>
      </w:r>
      <w:r w:rsidRPr="00CC26E7">
        <w:lastRenderedPageBreak/>
        <w:t xml:space="preserve">позволяет включать иноязычную речевую деятельность в другие виды деятельности, свойственные ребенку данного возраста (игровую, эстетическую и др.) Программа реализует коммуникативно-когнетивный подход с применением информационно-коммуникационных, здоровьесберегающих технологий. </w:t>
      </w:r>
    </w:p>
    <w:p w:rsidR="00CF3F24" w:rsidRPr="00CC26E7" w:rsidRDefault="00CF3F24" w:rsidP="00F239D4">
      <w:pPr>
        <w:ind w:left="57" w:right="57"/>
        <w:jc w:val="both"/>
      </w:pPr>
    </w:p>
    <w:p w:rsidR="00CF3F24" w:rsidRPr="00CC26E7" w:rsidRDefault="00CF3F24" w:rsidP="00F239D4">
      <w:pPr>
        <w:ind w:left="57" w:right="57"/>
        <w:jc w:val="both"/>
        <w:rPr>
          <w:b/>
        </w:rPr>
      </w:pPr>
      <w:r w:rsidRPr="00CC26E7">
        <w:rPr>
          <w:b/>
        </w:rPr>
        <w:t>Описание места учебного предмета в учебном плане</w:t>
      </w:r>
    </w:p>
    <w:p w:rsidR="00CF3F24" w:rsidRPr="00CC26E7" w:rsidRDefault="00CF3F24" w:rsidP="00F239D4">
      <w:pPr>
        <w:ind w:left="57" w:right="57"/>
        <w:jc w:val="both"/>
      </w:pPr>
      <w:r w:rsidRPr="00CC26E7">
        <w:t>Иностранный язык входит в общеобразовательную область «Филология». Учебный материал рассчитан на преподавание иностранного языка 2 часа в неделю в течение каждого (</w:t>
      </w:r>
      <w:r w:rsidRPr="00CC26E7">
        <w:rPr>
          <w:lang w:val="en-US"/>
        </w:rPr>
        <w:t>II</w:t>
      </w:r>
      <w:r w:rsidRPr="00CC26E7">
        <w:t>,</w:t>
      </w:r>
      <w:r w:rsidRPr="00CC26E7">
        <w:rPr>
          <w:lang w:val="en-US"/>
        </w:rPr>
        <w:t>III</w:t>
      </w:r>
      <w:r w:rsidRPr="00CC26E7">
        <w:t>,</w:t>
      </w:r>
      <w:r w:rsidRPr="00CC26E7">
        <w:rPr>
          <w:lang w:val="en-US"/>
        </w:rPr>
        <w:t>IV</w:t>
      </w:r>
      <w:r w:rsidRPr="00CC26E7">
        <w:t xml:space="preserve"> классы) учебного года. Годовое количество учебных часов определяется согласно учебному плану МБОУ СОШ №2 в соответствии с календарной продолжительностью учебного года.</w:t>
      </w:r>
    </w:p>
    <w:p w:rsidR="00CF3F24" w:rsidRPr="00CC26E7" w:rsidRDefault="00CF3F24" w:rsidP="00F239D4">
      <w:pPr>
        <w:ind w:left="57" w:right="57"/>
        <w:jc w:val="both"/>
      </w:pPr>
      <w:r w:rsidRPr="00CC26E7">
        <w:t xml:space="preserve">Учебный план МБОУ СОШ №»2 разработан с учетом особенности и специфики Основной образовательной программы начального  общего образования, в основе которой лежит образовательная система «Школа России». </w:t>
      </w:r>
    </w:p>
    <w:p w:rsidR="00CF3F24" w:rsidRPr="00CC26E7" w:rsidRDefault="00CF3F24" w:rsidP="00CF3F24">
      <w:pPr>
        <w:jc w:val="both"/>
      </w:pPr>
    </w:p>
    <w:p w:rsidR="00CF3F24" w:rsidRPr="00CC26E7" w:rsidRDefault="00CF3F24" w:rsidP="00CF3F24">
      <w:pPr>
        <w:jc w:val="center"/>
        <w:rPr>
          <w:b/>
        </w:rPr>
      </w:pPr>
      <w:r w:rsidRPr="00CC26E7">
        <w:rPr>
          <w:b/>
        </w:rPr>
        <w:t>Описание ценностных ориентиров содержания учебного предмета</w:t>
      </w:r>
    </w:p>
    <w:p w:rsidR="00CF3F24" w:rsidRPr="00CC26E7" w:rsidRDefault="00CF3F24" w:rsidP="00F239D4">
      <w:pPr>
        <w:ind w:left="57" w:right="57"/>
        <w:jc w:val="both"/>
      </w:pPr>
      <w:r w:rsidRPr="00CC26E7">
        <w:t xml:space="preserve">Ценностными ориентирами содержания учебного  предмета являются: </w:t>
      </w:r>
    </w:p>
    <w:p w:rsidR="00CF3F24" w:rsidRPr="00CC26E7" w:rsidRDefault="00CF3F24" w:rsidP="00F239D4">
      <w:pPr>
        <w:pStyle w:val="af"/>
        <w:numPr>
          <w:ilvl w:val="0"/>
          <w:numId w:val="3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CF3F24" w:rsidRPr="00CC26E7" w:rsidRDefault="00CF3F24" w:rsidP="00F239D4">
      <w:pPr>
        <w:pStyle w:val="af"/>
        <w:numPr>
          <w:ilvl w:val="0"/>
          <w:numId w:val="3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осознание себя гражданином своей страны; </w:t>
      </w:r>
    </w:p>
    <w:p w:rsidR="00CF3F24" w:rsidRPr="00CC26E7" w:rsidRDefault="00CF3F24" w:rsidP="00F239D4">
      <w:pPr>
        <w:pStyle w:val="af"/>
        <w:numPr>
          <w:ilvl w:val="0"/>
          <w:numId w:val="3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осознание иностранного языка как основного средства общения между людьми; </w:t>
      </w:r>
    </w:p>
    <w:p w:rsidR="00CF3F24" w:rsidRPr="00CC26E7" w:rsidRDefault="00CF3F24" w:rsidP="00F239D4">
      <w:pPr>
        <w:pStyle w:val="af"/>
        <w:numPr>
          <w:ilvl w:val="0"/>
          <w:numId w:val="31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CF3F24" w:rsidRPr="00CC26E7" w:rsidRDefault="00CF3F24" w:rsidP="00F239D4">
      <w:pPr>
        <w:ind w:left="57" w:right="57"/>
        <w:jc w:val="both"/>
        <w:rPr>
          <w:bCs/>
          <w:iCs/>
        </w:rPr>
      </w:pPr>
      <w:r w:rsidRPr="00CC26E7">
        <w:rPr>
          <w:bCs/>
          <w:iCs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</w:t>
      </w:r>
    </w:p>
    <w:p w:rsidR="00CF3F24" w:rsidRPr="004F015C" w:rsidRDefault="00CF3F24" w:rsidP="00CF3F24">
      <w:pPr>
        <w:jc w:val="center"/>
        <w:rPr>
          <w:b/>
          <w:bCs/>
        </w:rPr>
      </w:pPr>
    </w:p>
    <w:p w:rsidR="00CF3F24" w:rsidRPr="00CC26E7" w:rsidRDefault="00CF3F24" w:rsidP="00CF3F24">
      <w:pPr>
        <w:jc w:val="center"/>
        <w:rPr>
          <w:b/>
          <w:bCs/>
        </w:rPr>
      </w:pPr>
      <w:r w:rsidRPr="00CC26E7">
        <w:rPr>
          <w:b/>
          <w:bCs/>
        </w:rPr>
        <w:t>Содержание тем учебного курса:</w:t>
      </w:r>
    </w:p>
    <w:p w:rsidR="00CF3F24" w:rsidRPr="00CC26E7" w:rsidRDefault="00CF3F24" w:rsidP="00CF3F24">
      <w:pPr>
        <w:jc w:val="both"/>
        <w:rPr>
          <w:b/>
          <w:bCs/>
        </w:rPr>
      </w:pPr>
    </w:p>
    <w:p w:rsidR="00CF3F24" w:rsidRPr="00CC26E7" w:rsidRDefault="00CF3F24" w:rsidP="00CF3F24">
      <w:pPr>
        <w:jc w:val="center"/>
        <w:rPr>
          <w:b/>
          <w:bCs/>
          <w:i/>
          <w:iCs/>
          <w:u w:val="single"/>
        </w:rPr>
      </w:pPr>
      <w:r w:rsidRPr="00CC26E7">
        <w:rPr>
          <w:b/>
          <w:bCs/>
          <w:i/>
          <w:iCs/>
        </w:rPr>
        <w:t xml:space="preserve">Раздел 1. </w:t>
      </w:r>
      <w:r w:rsidRPr="00CC26E7">
        <w:rPr>
          <w:b/>
          <w:bCs/>
          <w:i/>
          <w:iCs/>
          <w:u w:val="single"/>
        </w:rPr>
        <w:t>Речевая компетенция</w:t>
      </w:r>
    </w:p>
    <w:p w:rsidR="00CF3F24" w:rsidRPr="00CC26E7" w:rsidRDefault="00CF3F24" w:rsidP="00CF3F24">
      <w:pPr>
        <w:jc w:val="both"/>
        <w:rPr>
          <w:b/>
          <w:bCs/>
          <w:i/>
          <w:iCs/>
          <w:u w:val="single"/>
        </w:rPr>
      </w:pPr>
    </w:p>
    <w:p w:rsidR="00CF3F24" w:rsidRPr="00CC26E7" w:rsidRDefault="00CF3F24" w:rsidP="00CF3F24">
      <w:pPr>
        <w:jc w:val="both"/>
        <w:rPr>
          <w:b/>
          <w:bCs/>
          <w:iCs/>
        </w:rPr>
      </w:pPr>
      <w:r w:rsidRPr="00CC26E7">
        <w:rPr>
          <w:b/>
          <w:bCs/>
          <w:iCs/>
        </w:rPr>
        <w:t>1.1.Предметное содержание устной и письменной речи.</w:t>
      </w:r>
    </w:p>
    <w:p w:rsidR="00CF3F24" w:rsidRPr="004F015C" w:rsidRDefault="00CF3F24" w:rsidP="00CF3F24">
      <w:pPr>
        <w:jc w:val="both"/>
      </w:pPr>
      <w:r w:rsidRPr="00CC26E7">
        <w:rPr>
          <w:bCs/>
          <w:iCs/>
        </w:rPr>
        <w:t xml:space="preserve">    Предметное содержание устной и письменной речи включает темы, предусмотренные</w:t>
      </w:r>
      <w:r w:rsidRPr="00CC26E7">
        <w:t xml:space="preserve"> Федеральным Государственным стандартом начального общего образования.</w:t>
      </w:r>
    </w:p>
    <w:p w:rsidR="00CF3F24" w:rsidRPr="004F015C" w:rsidRDefault="00CF3F24" w:rsidP="00CF3F24">
      <w:pPr>
        <w:jc w:val="both"/>
      </w:pPr>
    </w:p>
    <w:p w:rsidR="00CF3F24" w:rsidRPr="004F015C" w:rsidRDefault="00CF3F24" w:rsidP="00CF3F24">
      <w:pPr>
        <w:jc w:val="both"/>
      </w:pPr>
      <w:r w:rsidRPr="00CC26E7">
        <w:rPr>
          <w:i/>
          <w:u w:val="single"/>
        </w:rPr>
        <w:t>Знакомство.</w:t>
      </w:r>
      <w:r w:rsidRPr="00CC26E7">
        <w:t xml:space="preserve"> Знакомство с одноклассниками, учителем, персонажами детских произведений (имя, возраст, что умеет и не умеет делать). Приветствие, прощание с использованием типичных фраз речевого этикета.</w:t>
      </w:r>
    </w:p>
    <w:p w:rsidR="00CF3F24" w:rsidRPr="004F015C" w:rsidRDefault="00CF3F24" w:rsidP="00CF3F24">
      <w:pPr>
        <w:jc w:val="both"/>
      </w:pPr>
    </w:p>
    <w:p w:rsidR="00CF3F24" w:rsidRPr="004F015C" w:rsidRDefault="00CF3F24" w:rsidP="00CF3F24">
      <w:pPr>
        <w:jc w:val="both"/>
      </w:pPr>
      <w:r w:rsidRPr="00CC26E7">
        <w:rPr>
          <w:i/>
          <w:u w:val="single"/>
        </w:rPr>
        <w:t>Я и моя семья.</w:t>
      </w:r>
      <w:r w:rsidRPr="00CC26E7">
        <w:t xml:space="preserve"> Члены семьи, их имена, возраст, внешность, черты характера, хобби и увлечения. Мой день, распорядок дня, домашние обязанности. Покупки  в магазине: одежда, обувь, основные продукты питания. Любимая еда. Семейные праздники: день рождения, Рождество, Новый год. Подарки.</w:t>
      </w:r>
    </w:p>
    <w:p w:rsidR="00CF3F24" w:rsidRPr="004F015C" w:rsidRDefault="00CF3F24" w:rsidP="00CF3F24">
      <w:pPr>
        <w:jc w:val="both"/>
      </w:pPr>
    </w:p>
    <w:p w:rsidR="00CF3F24" w:rsidRPr="004F015C" w:rsidRDefault="00CF3F24" w:rsidP="00CF3F24">
      <w:pPr>
        <w:jc w:val="both"/>
      </w:pPr>
      <w:r w:rsidRPr="00CC26E7">
        <w:rPr>
          <w:i/>
          <w:u w:val="single"/>
        </w:rPr>
        <w:t>Мир моих увлечений.</w:t>
      </w:r>
      <w:r w:rsidRPr="00CC26E7">
        <w:t xml:space="preserve"> Мои любимые занятия. Виды спорта и спортивные игры. Мои любимые сказки. Выходной день (в зоопарке, в цирке), каникулы.</w:t>
      </w:r>
    </w:p>
    <w:p w:rsidR="00CF3F24" w:rsidRPr="004F015C" w:rsidRDefault="00CF3F24" w:rsidP="00CF3F24">
      <w:pPr>
        <w:jc w:val="both"/>
      </w:pPr>
    </w:p>
    <w:p w:rsidR="00CF3F24" w:rsidRPr="004F015C" w:rsidRDefault="00CF3F24" w:rsidP="00CF3F24">
      <w:pPr>
        <w:jc w:val="both"/>
      </w:pPr>
      <w:r w:rsidRPr="00CC26E7">
        <w:rPr>
          <w:i/>
          <w:u w:val="single"/>
        </w:rPr>
        <w:t>Я и мои друзья.</w:t>
      </w:r>
      <w:r w:rsidRPr="00CC26E7">
        <w:t xml:space="preserve"> Имя, возраст, внешность, черты характера, хобби и увлечения. Совместные занятия. Письмо зарубежному другу. Любимое домашнее животное (имя, возраст, цвет, характер, что умеет и не умеет делать).</w:t>
      </w:r>
    </w:p>
    <w:p w:rsidR="00CF3F24" w:rsidRPr="004F015C" w:rsidRDefault="00CF3F24" w:rsidP="00CF3F24">
      <w:pPr>
        <w:jc w:val="both"/>
      </w:pPr>
    </w:p>
    <w:p w:rsidR="00CF3F24" w:rsidRPr="004F015C" w:rsidRDefault="00CF3F24" w:rsidP="00CF3F24">
      <w:pPr>
        <w:jc w:val="both"/>
      </w:pPr>
      <w:r w:rsidRPr="00CC26E7">
        <w:rPr>
          <w:i/>
          <w:u w:val="single"/>
        </w:rPr>
        <w:lastRenderedPageBreak/>
        <w:t>Моя школа.</w:t>
      </w:r>
      <w:r w:rsidRPr="00CC26E7">
        <w:t xml:space="preserve"> Учебные предметы, расписание, классная комната, школьная форма, школьные принадлежности. Учебные занятия.</w:t>
      </w:r>
    </w:p>
    <w:p w:rsidR="00CF3F24" w:rsidRPr="004F015C" w:rsidRDefault="00CF3F24" w:rsidP="00CF3F24">
      <w:pPr>
        <w:jc w:val="both"/>
      </w:pPr>
    </w:p>
    <w:p w:rsidR="00CF3F24" w:rsidRPr="004F015C" w:rsidRDefault="00CF3F24" w:rsidP="00CF3F24">
      <w:pPr>
        <w:jc w:val="both"/>
      </w:pPr>
      <w:r w:rsidRPr="00CC26E7">
        <w:rPr>
          <w:i/>
          <w:u w:val="single"/>
        </w:rPr>
        <w:t>Мир вокруг меня.</w:t>
      </w:r>
      <w:r w:rsidRPr="00CC26E7">
        <w:t xml:space="preserve"> Мой дом, квартира, комната (размер, интерьер, предметы мебели). Природа. Дикие и домашние животные. Любимое время года. Погода.</w:t>
      </w:r>
    </w:p>
    <w:p w:rsidR="00CF3F24" w:rsidRPr="004F015C" w:rsidRDefault="00CF3F24" w:rsidP="00CF3F24">
      <w:pPr>
        <w:jc w:val="both"/>
      </w:pPr>
    </w:p>
    <w:p w:rsidR="00CF3F24" w:rsidRPr="004F015C" w:rsidRDefault="00CF3F24" w:rsidP="00CF3F24">
      <w:pPr>
        <w:jc w:val="both"/>
      </w:pPr>
      <w:r w:rsidRPr="00CC26E7">
        <w:rPr>
          <w:i/>
          <w:u w:val="single"/>
        </w:rPr>
        <w:t>Страна изучаемого языка и родная страна.</w:t>
      </w:r>
      <w:r w:rsidRPr="00CC26E7">
        <w:t xml:space="preserve"> Общие сведения: название, столица. Любимые персонажи популярных книг зарубежных сверстников. Стихи, сказки, песни, игры. Формы речевого и неречевого этикета в ряде ситуаций общения (в шк</w:t>
      </w:r>
      <w:r w:rsidR="00F239D4">
        <w:t>оле, в магазине, во время игры)</w:t>
      </w:r>
    </w:p>
    <w:p w:rsidR="00CF3F24" w:rsidRPr="004F015C" w:rsidRDefault="00CF3F24" w:rsidP="00CF3F24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80"/>
        <w:gridCol w:w="1080"/>
        <w:gridCol w:w="1080"/>
        <w:gridCol w:w="1080"/>
      </w:tblGrid>
      <w:tr w:rsidR="00CF3F24" w:rsidRPr="00CC26E7" w:rsidTr="00F52577">
        <w:tc>
          <w:tcPr>
            <w:tcW w:w="4968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Содержание курса и количество часов, отводимое на тему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 класс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3 класс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4 класс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Всего</w:t>
            </w:r>
          </w:p>
        </w:tc>
      </w:tr>
      <w:tr w:rsidR="00CF3F24" w:rsidRPr="00CC26E7" w:rsidTr="00F52577">
        <w:tc>
          <w:tcPr>
            <w:tcW w:w="4968" w:type="dxa"/>
          </w:tcPr>
          <w:p w:rsidR="00CF3F24" w:rsidRPr="00CC26E7" w:rsidRDefault="00CF3F24" w:rsidP="00F52577">
            <w:pPr>
              <w:jc w:val="both"/>
            </w:pPr>
            <w:r w:rsidRPr="00CC26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  <w:r w:rsidRPr="00CC26E7">
              <w:t>С одноклассниками, учителем, пер</w:t>
            </w:r>
            <w:r w:rsidRPr="00CC26E7">
              <w:softHyphen/>
              <w:t>сонажами детских произведений: имя, возраст.</w:t>
            </w:r>
          </w:p>
          <w:p w:rsidR="00CF3F24" w:rsidRPr="00CC26E7" w:rsidRDefault="00CF3F24" w:rsidP="00F52577">
            <w:pPr>
              <w:jc w:val="both"/>
              <w:rPr>
                <w:bCs/>
              </w:rPr>
            </w:pPr>
            <w:r w:rsidRPr="00CC26E7">
              <w:t xml:space="preserve">Приветствие, прощание (с использованием типичных фраз английского этикета)      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7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9</w:t>
            </w:r>
          </w:p>
        </w:tc>
      </w:tr>
      <w:tr w:rsidR="00CF3F24" w:rsidRPr="00CC26E7" w:rsidTr="00F52577">
        <w:tc>
          <w:tcPr>
            <w:tcW w:w="4968" w:type="dxa"/>
          </w:tcPr>
          <w:p w:rsidR="00CF3F24" w:rsidRPr="00CC26E7" w:rsidRDefault="00CF3F24" w:rsidP="00F52577">
            <w:pPr>
              <w:jc w:val="both"/>
            </w:pPr>
            <w:r w:rsidRPr="00CC26E7">
              <w:rPr>
                <w:rStyle w:val="ae"/>
                <w:rFonts w:ascii="Times New Roman" w:eastAsiaTheme="minorHAnsi" w:hAnsi="Times New Roman" w:cs="Times New Roman"/>
                <w:sz w:val="24"/>
                <w:szCs w:val="24"/>
              </w:rPr>
              <w:t>Я и моя семья.</w:t>
            </w:r>
            <w:r w:rsidRPr="00CC26E7">
              <w:t xml:space="preserve"> Члены семьи, их имена, возраст, внешность, черты характера, увлечения/хобби.                                       </w:t>
            </w:r>
          </w:p>
          <w:p w:rsidR="00CF3F24" w:rsidRPr="00CC26E7" w:rsidRDefault="00CF3F24" w:rsidP="00F52577">
            <w:pPr>
              <w:jc w:val="both"/>
            </w:pPr>
            <w:r w:rsidRPr="00CC26E7">
              <w:t>Мой день (распорядок дня, домашние обязан</w:t>
            </w:r>
            <w:r w:rsidRPr="00CC26E7">
              <w:softHyphen/>
              <w:t xml:space="preserve">ности). Покупки в магазине: одежда, обувь, основные продукты питания. Любимая еда.                                                             </w:t>
            </w:r>
          </w:p>
          <w:p w:rsidR="00CF3F24" w:rsidRPr="00CC26E7" w:rsidRDefault="00CF3F24" w:rsidP="00F52577">
            <w:pPr>
              <w:jc w:val="both"/>
              <w:rPr>
                <w:bCs/>
              </w:rPr>
            </w:pPr>
            <w:r w:rsidRPr="00CC26E7">
              <w:t xml:space="preserve">Семейные праздники: день рождения, Новый год, Рождество. Подарки.                       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12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5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12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4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3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8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4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20</w:t>
            </w: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20</w:t>
            </w: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10</w:t>
            </w:r>
          </w:p>
        </w:tc>
      </w:tr>
      <w:tr w:rsidR="00CF3F24" w:rsidRPr="00CC26E7" w:rsidTr="00F52577">
        <w:tc>
          <w:tcPr>
            <w:tcW w:w="4968" w:type="dxa"/>
          </w:tcPr>
          <w:p w:rsidR="00CF3F24" w:rsidRPr="00CC26E7" w:rsidRDefault="00CF3F24" w:rsidP="00F52577">
            <w:pPr>
              <w:jc w:val="both"/>
            </w:pPr>
            <w:r w:rsidRPr="00CC26E7">
              <w:rPr>
                <w:rStyle w:val="ae"/>
                <w:rFonts w:ascii="Times New Roman" w:eastAsiaTheme="minorHAnsi" w:hAnsi="Times New Roman" w:cs="Times New Roman"/>
                <w:sz w:val="24"/>
                <w:szCs w:val="24"/>
              </w:rPr>
              <w:t>Мир моих увлечений.</w:t>
            </w:r>
            <w:r w:rsidRPr="00CC26E7">
              <w:t xml:space="preserve"> Мои любимые занятия. Виды спорта, и спортивные игры. Мои любимые сказки.                              </w:t>
            </w:r>
          </w:p>
          <w:p w:rsidR="00CF3F24" w:rsidRPr="00CC26E7" w:rsidRDefault="00CF3F24" w:rsidP="00F52577">
            <w:pPr>
              <w:jc w:val="both"/>
              <w:rPr>
                <w:bCs/>
              </w:rPr>
            </w:pPr>
            <w:r w:rsidRPr="00CC26E7">
              <w:t xml:space="preserve">Выходной день в зоопарке (цирке), каникулы.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6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5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5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3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4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15</w:t>
            </w: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10</w:t>
            </w:r>
          </w:p>
        </w:tc>
      </w:tr>
      <w:tr w:rsidR="00CF3F24" w:rsidRPr="00CC26E7" w:rsidTr="00F52577">
        <w:tc>
          <w:tcPr>
            <w:tcW w:w="4968" w:type="dxa"/>
          </w:tcPr>
          <w:p w:rsidR="00CF3F24" w:rsidRPr="00CC26E7" w:rsidRDefault="00CF3F24" w:rsidP="00F52577">
            <w:pPr>
              <w:jc w:val="both"/>
            </w:pPr>
            <w:r w:rsidRPr="00CC26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  <w:r w:rsidRPr="00CC26E7">
              <w:t xml:space="preserve"> Имя, возраст, внешность, харак</w:t>
            </w:r>
            <w:r w:rsidRPr="00CC26E7">
              <w:softHyphen/>
              <w:t xml:space="preserve">тер, увлечения/хобби. Совместные занятия.                                                      </w:t>
            </w:r>
          </w:p>
          <w:p w:rsidR="00CF3F24" w:rsidRPr="00CC26E7" w:rsidRDefault="00CF3F24" w:rsidP="00F52577">
            <w:pPr>
              <w:jc w:val="both"/>
            </w:pPr>
            <w:r w:rsidRPr="00CC26E7">
              <w:t xml:space="preserve">Письмо зарубежному другу.                  </w:t>
            </w:r>
          </w:p>
          <w:p w:rsidR="00CF3F24" w:rsidRPr="00CC26E7" w:rsidRDefault="00CF3F24" w:rsidP="00F52577">
            <w:pPr>
              <w:jc w:val="both"/>
              <w:rPr>
                <w:bCs/>
              </w:rPr>
            </w:pPr>
            <w:r w:rsidRPr="00CC26E7">
              <w:t xml:space="preserve">Любимое домашнее животное. Имя, возраст, размер, характер, что умеет делать.       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6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1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6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5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6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3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4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3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1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15</w:t>
            </w: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10</w:t>
            </w: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10</w:t>
            </w:r>
          </w:p>
        </w:tc>
      </w:tr>
      <w:tr w:rsidR="00CF3F24" w:rsidRPr="00CC26E7" w:rsidTr="00F52577">
        <w:tc>
          <w:tcPr>
            <w:tcW w:w="4968" w:type="dxa"/>
          </w:tcPr>
          <w:p w:rsidR="00CF3F24" w:rsidRPr="00CC26E7" w:rsidRDefault="00CF3F24" w:rsidP="00F52577">
            <w:pPr>
              <w:jc w:val="both"/>
              <w:rPr>
                <w:bCs/>
              </w:rPr>
            </w:pPr>
            <w:r w:rsidRPr="00CC26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Моя школа.</w:t>
            </w:r>
            <w:r w:rsidRPr="00CC26E7">
              <w:t xml:space="preserve"> Классная комната, учебные предметы, школьные принадлежности. Учебные занятия на уроках.                    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6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10</w:t>
            </w:r>
          </w:p>
        </w:tc>
      </w:tr>
      <w:tr w:rsidR="00CF3F24" w:rsidRPr="00CC26E7" w:rsidTr="00F52577">
        <w:tc>
          <w:tcPr>
            <w:tcW w:w="4968" w:type="dxa"/>
          </w:tcPr>
          <w:p w:rsidR="00CF3F24" w:rsidRPr="00CC26E7" w:rsidRDefault="00CF3F24" w:rsidP="00F52577">
            <w:pPr>
              <w:jc w:val="both"/>
            </w:pPr>
            <w:r w:rsidRPr="00CC26E7">
              <w:rPr>
                <w:rStyle w:val="ae"/>
                <w:rFonts w:ascii="Times New Roman" w:eastAsiaTheme="minorHAnsi" w:hAnsi="Times New Roman" w:cs="Times New Roman"/>
                <w:sz w:val="24"/>
                <w:szCs w:val="24"/>
              </w:rPr>
              <w:t xml:space="preserve">Мир вокруг меня. </w:t>
            </w:r>
            <w:r w:rsidRPr="00CC26E7">
              <w:t xml:space="preserve">Мой дом, квартира, комната: названия комнат, их размер, предметы мебели и интерьера.                </w:t>
            </w:r>
          </w:p>
          <w:p w:rsidR="00CF3F24" w:rsidRPr="00CC26E7" w:rsidRDefault="00CF3F24" w:rsidP="00F52577">
            <w:pPr>
              <w:jc w:val="both"/>
              <w:rPr>
                <w:bCs/>
              </w:rPr>
            </w:pPr>
            <w:r w:rsidRPr="00CC26E7">
              <w:t xml:space="preserve">Природа. Любимое время года. Погода. 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5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20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5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20</w:t>
            </w: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12</w:t>
            </w:r>
          </w:p>
        </w:tc>
      </w:tr>
      <w:tr w:rsidR="00CF3F24" w:rsidRPr="00CC26E7" w:rsidTr="00F52577">
        <w:tc>
          <w:tcPr>
            <w:tcW w:w="4968" w:type="dxa"/>
          </w:tcPr>
          <w:p w:rsidR="00CF3F24" w:rsidRPr="00CC26E7" w:rsidRDefault="00CF3F24" w:rsidP="00F52577">
            <w:pPr>
              <w:jc w:val="both"/>
              <w:rPr>
                <w:vertAlign w:val="superscript"/>
                <w:lang w:eastAsia="en-US"/>
              </w:rPr>
            </w:pPr>
            <w:r w:rsidRPr="00CC26E7">
              <w:rPr>
                <w:rStyle w:val="ae"/>
                <w:rFonts w:ascii="Times New Roman" w:eastAsiaTheme="minorHAnsi" w:hAnsi="Times New Roman" w:cs="Times New Roman"/>
                <w:sz w:val="24"/>
                <w:szCs w:val="24"/>
              </w:rPr>
              <w:t>Страна изучаемого языка и родная страна.</w:t>
            </w:r>
            <w:r w:rsidRPr="00CC26E7">
              <w:t xml:space="preserve"> Общие сведения: название, столица.       </w:t>
            </w:r>
          </w:p>
          <w:p w:rsidR="00CF3F24" w:rsidRPr="00CC26E7" w:rsidRDefault="00CF3F24" w:rsidP="00F52577">
            <w:pPr>
              <w:jc w:val="both"/>
            </w:pPr>
            <w:r w:rsidRPr="00CC26E7"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           </w:t>
            </w:r>
          </w:p>
          <w:p w:rsidR="00CF3F24" w:rsidRPr="00CC26E7" w:rsidRDefault="00CF3F24" w:rsidP="00F52577">
            <w:pPr>
              <w:jc w:val="both"/>
              <w:rPr>
                <w:bCs/>
              </w:rPr>
            </w:pPr>
            <w:r w:rsidRPr="00CC26E7">
              <w:t>Некоторые формы речевого</w:t>
            </w:r>
            <w:r w:rsidRPr="00CC26E7">
              <w:rPr>
                <w:rStyle w:val="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 w:rsidRPr="00CC26E7">
              <w:rPr>
                <w:rStyle w:val="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E7">
              <w:t xml:space="preserve">неречевого этикета англоговорящих стран в ряде </w:t>
            </w:r>
            <w:r w:rsidRPr="00CC26E7">
              <w:lastRenderedPageBreak/>
              <w:t xml:space="preserve">ситуаций общения (в школе, во время совместной игры, за столом, в магазине) 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3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10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3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10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3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10</w:t>
            </w: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Cs/>
              </w:rPr>
            </w:pPr>
            <w:r w:rsidRPr="00CC26E7">
              <w:rPr>
                <w:bCs/>
              </w:rPr>
              <w:t>2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6</w:t>
            </w: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30</w:t>
            </w: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</w:p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7</w:t>
            </w:r>
          </w:p>
        </w:tc>
      </w:tr>
      <w:tr w:rsidR="00CF3F24" w:rsidRPr="00CC26E7" w:rsidTr="00F52577">
        <w:tc>
          <w:tcPr>
            <w:tcW w:w="4968" w:type="dxa"/>
          </w:tcPr>
          <w:p w:rsidR="00CF3F24" w:rsidRPr="00CC26E7" w:rsidRDefault="00CF3F24" w:rsidP="00F52577">
            <w:pPr>
              <w:jc w:val="both"/>
              <w:rPr>
                <w:b/>
                <w:bCs/>
              </w:rPr>
            </w:pPr>
            <w:r w:rsidRPr="00CC26E7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68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68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68</w:t>
            </w:r>
          </w:p>
        </w:tc>
        <w:tc>
          <w:tcPr>
            <w:tcW w:w="1080" w:type="dxa"/>
          </w:tcPr>
          <w:p w:rsidR="00CF3F24" w:rsidRPr="00CC26E7" w:rsidRDefault="00CF3F24" w:rsidP="00F52577">
            <w:pPr>
              <w:jc w:val="center"/>
              <w:rPr>
                <w:b/>
                <w:bCs/>
              </w:rPr>
            </w:pPr>
            <w:r w:rsidRPr="00CC26E7">
              <w:rPr>
                <w:b/>
                <w:bCs/>
              </w:rPr>
              <w:t>204</w:t>
            </w:r>
          </w:p>
        </w:tc>
      </w:tr>
    </w:tbl>
    <w:p w:rsidR="00CF3F24" w:rsidRPr="00F239D4" w:rsidRDefault="00CF3F24" w:rsidP="00F239D4">
      <w:pPr>
        <w:jc w:val="both"/>
        <w:rPr>
          <w:b/>
          <w:bCs/>
        </w:rPr>
      </w:pPr>
      <w:r w:rsidRPr="00CC26E7">
        <w:t xml:space="preserve">  </w:t>
      </w:r>
      <w:r w:rsidRPr="00CC26E7">
        <w:tab/>
        <w:t xml:space="preserve">       </w:t>
      </w:r>
      <w:r w:rsidRPr="00CC26E7">
        <w:tab/>
      </w:r>
      <w:r w:rsidRPr="00CC26E7">
        <w:tab/>
        <w:t xml:space="preserve">                                                                                                                   </w:t>
      </w:r>
    </w:p>
    <w:p w:rsidR="00CF3F24" w:rsidRPr="00CC26E7" w:rsidRDefault="00CF3F24" w:rsidP="00CF3F24">
      <w:pPr>
        <w:jc w:val="center"/>
        <w:rPr>
          <w:b/>
        </w:rPr>
      </w:pPr>
      <w:r w:rsidRPr="00CC26E7">
        <w:rPr>
          <w:b/>
        </w:rPr>
        <w:t>Планируемый результат освоения учебного предмета</w:t>
      </w:r>
    </w:p>
    <w:p w:rsidR="00CF3F24" w:rsidRPr="00CC26E7" w:rsidRDefault="00CF3F24" w:rsidP="00F239D4">
      <w:pPr>
        <w:ind w:left="57" w:right="57"/>
        <w:jc w:val="both"/>
      </w:pPr>
      <w:r w:rsidRPr="00CC26E7"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2 класса на трёх уровнях – личностном, </w:t>
      </w:r>
      <w:proofErr w:type="spellStart"/>
      <w:r w:rsidRPr="00CC26E7">
        <w:t>метапредметном</w:t>
      </w:r>
      <w:proofErr w:type="spellEnd"/>
      <w:r w:rsidRPr="00CC26E7">
        <w:t xml:space="preserve"> и предметном. </w:t>
      </w:r>
      <w:r w:rsidRPr="00CC26E7">
        <w:rPr>
          <w:bCs/>
        </w:rPr>
        <w:t xml:space="preserve">Предметом оценки </w:t>
      </w:r>
      <w:r w:rsidRPr="00CC26E7">
        <w:t xml:space="preserve">является достижение предметных и </w:t>
      </w:r>
      <w:proofErr w:type="spellStart"/>
      <w:r w:rsidRPr="00CC26E7">
        <w:t>метапредметных</w:t>
      </w:r>
      <w:proofErr w:type="spellEnd"/>
      <w:r w:rsidRPr="00CC26E7">
        <w:t xml:space="preserve"> результатов освоения ООП.</w:t>
      </w:r>
    </w:p>
    <w:p w:rsidR="00CF3F24" w:rsidRPr="00CC26E7" w:rsidRDefault="00CF3F24" w:rsidP="00F239D4">
      <w:pPr>
        <w:ind w:left="57" w:right="57"/>
        <w:jc w:val="both"/>
      </w:pPr>
      <w:r w:rsidRPr="00CC26E7">
        <w:rPr>
          <w:b/>
          <w:i/>
        </w:rPr>
        <w:t>Критериями оценивания</w:t>
      </w:r>
      <w:r w:rsidRPr="00CC26E7">
        <w:t xml:space="preserve"> являются: </w:t>
      </w:r>
    </w:p>
    <w:p w:rsidR="00CF3F24" w:rsidRPr="00CC26E7" w:rsidRDefault="00CF3F24" w:rsidP="00F239D4">
      <w:pPr>
        <w:pStyle w:val="af"/>
        <w:numPr>
          <w:ilvl w:val="0"/>
          <w:numId w:val="3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CC26E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C26E7">
        <w:rPr>
          <w:rFonts w:ascii="Times New Roman" w:hAnsi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CF3F24" w:rsidRPr="00CC26E7" w:rsidRDefault="00CF3F24" w:rsidP="00F239D4">
      <w:pPr>
        <w:pStyle w:val="af"/>
        <w:numPr>
          <w:ilvl w:val="0"/>
          <w:numId w:val="3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sz w:val="24"/>
          <w:szCs w:val="24"/>
        </w:rPr>
        <w:t xml:space="preserve">динамика результатов </w:t>
      </w:r>
      <w:proofErr w:type="gramStart"/>
      <w:r w:rsidRPr="00CC26E7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CC26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C26E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C26E7">
        <w:rPr>
          <w:rFonts w:ascii="Times New Roman" w:hAnsi="Times New Roman"/>
          <w:sz w:val="24"/>
          <w:szCs w:val="24"/>
        </w:rPr>
        <w:t xml:space="preserve"> и формирования УУД;</w:t>
      </w:r>
    </w:p>
    <w:p w:rsidR="00CF3F24" w:rsidRPr="00CC26E7" w:rsidRDefault="00CF3F24" w:rsidP="00F239D4">
      <w:pPr>
        <w:pStyle w:val="af"/>
        <w:numPr>
          <w:ilvl w:val="0"/>
          <w:numId w:val="3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bCs/>
          <w:sz w:val="24"/>
          <w:szCs w:val="24"/>
        </w:rPr>
        <w:t>результаты итоговых контрольных работ по предмету;</w:t>
      </w:r>
    </w:p>
    <w:p w:rsidR="00CF3F24" w:rsidRPr="00CC26E7" w:rsidRDefault="00CF3F24" w:rsidP="00F239D4">
      <w:pPr>
        <w:pStyle w:val="af"/>
        <w:numPr>
          <w:ilvl w:val="0"/>
          <w:numId w:val="3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C26E7">
        <w:rPr>
          <w:rFonts w:ascii="Times New Roman" w:hAnsi="Times New Roman"/>
          <w:bCs/>
          <w:sz w:val="24"/>
          <w:szCs w:val="24"/>
        </w:rPr>
        <w:t>динамика  индивидуальных образовательных достижений.</w:t>
      </w:r>
    </w:p>
    <w:p w:rsidR="00CF3F24" w:rsidRPr="00CC26E7" w:rsidRDefault="00CF3F24" w:rsidP="00F239D4">
      <w:pPr>
        <w:ind w:left="57" w:right="57"/>
        <w:jc w:val="both"/>
      </w:pPr>
      <w:r w:rsidRPr="00CC26E7">
        <w:t xml:space="preserve">Основным инструментом итоговой оценки по английскому языку выпускников начальной школы являются итоговые комплексные работы – система заданий различного уровня сложности по чтению, письму, </w:t>
      </w:r>
      <w:proofErr w:type="spellStart"/>
      <w:r w:rsidRPr="00CC26E7">
        <w:t>аудированию</w:t>
      </w:r>
      <w:proofErr w:type="spellEnd"/>
      <w:r w:rsidRPr="00CC26E7">
        <w:t xml:space="preserve">, говорению и грамматике. </w:t>
      </w:r>
    </w:p>
    <w:p w:rsidR="00CF3F24" w:rsidRPr="00CC26E7" w:rsidRDefault="00CF3F24" w:rsidP="00F239D4">
      <w:pPr>
        <w:ind w:left="57" w:right="57"/>
        <w:jc w:val="both"/>
      </w:pPr>
      <w:r w:rsidRPr="00CC26E7">
        <w:t xml:space="preserve"> </w:t>
      </w:r>
      <w:r w:rsidRPr="00CC26E7">
        <w:tab/>
        <w:t xml:space="preserve">При определении итоговой оценки учитываются результаты накопленной оценки, полученной в ходе текущего и промежуточного оценивания. Достижение опорного (базового) (ученик научится) уровня интерпретируется как безусловный учебный успех ребенка, как исполнение им требований стандарта. А оценка индивидуальных образовательных достижений ведется «методом сложения», при котором фиксируется достижение опорного (базового) уровня и его превышение (повышенный уровень). Это позволяет поощрять продвижение </w:t>
      </w:r>
      <w:proofErr w:type="gramStart"/>
      <w:r w:rsidRPr="00CC26E7">
        <w:t>обучающихся</w:t>
      </w:r>
      <w:proofErr w:type="gramEnd"/>
      <w:r w:rsidRPr="00CC26E7">
        <w:t>, выстраивать индивидуальные траектории движения с учетом зоны ближайшего развития.</w:t>
      </w:r>
    </w:p>
    <w:p w:rsidR="004F015C" w:rsidRDefault="004F015C" w:rsidP="00F239D4">
      <w:pPr>
        <w:rPr>
          <w:b/>
        </w:rPr>
      </w:pPr>
    </w:p>
    <w:p w:rsidR="00F6215F" w:rsidRPr="00FC76F9" w:rsidRDefault="00F6215F" w:rsidP="00CF3F24">
      <w:pPr>
        <w:jc w:val="center"/>
        <w:rPr>
          <w:b/>
          <w:bCs/>
        </w:rPr>
      </w:pPr>
    </w:p>
    <w:p w:rsidR="00F6215F" w:rsidRPr="00FC76F9" w:rsidRDefault="00F6215F" w:rsidP="00CF3F24">
      <w:pPr>
        <w:jc w:val="center"/>
        <w:rPr>
          <w:b/>
          <w:bCs/>
        </w:rPr>
      </w:pPr>
    </w:p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E655FF" w:rsidRPr="004F015C" w:rsidRDefault="00E655FF"/>
    <w:p w:rsidR="00F52577" w:rsidRPr="004F015C" w:rsidRDefault="00F52577"/>
    <w:p w:rsidR="00E655FF" w:rsidRPr="004F015C" w:rsidRDefault="00E655FF">
      <w:pPr>
        <w:sectPr w:rsidR="00E655FF" w:rsidRPr="004F015C" w:rsidSect="00F239D4">
          <w:pgSz w:w="11906" w:h="16838"/>
          <w:pgMar w:top="1134" w:right="850" w:bottom="1134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E655FF" w:rsidRPr="00F6215F" w:rsidRDefault="00E655FF" w:rsidP="004F015C">
      <w:pPr>
        <w:jc w:val="center"/>
      </w:pPr>
    </w:p>
    <w:sectPr w:rsidR="00E655FF" w:rsidRPr="00F6215F" w:rsidSect="00F239D4">
      <w:pgSz w:w="16838" w:h="11906" w:orient="landscape"/>
      <w:pgMar w:top="850" w:right="1134" w:bottom="170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53"/>
    <w:multiLevelType w:val="hybridMultilevel"/>
    <w:tmpl w:val="88F25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BDD"/>
    <w:multiLevelType w:val="hybridMultilevel"/>
    <w:tmpl w:val="EABCB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44B6"/>
    <w:multiLevelType w:val="hybridMultilevel"/>
    <w:tmpl w:val="8A3ED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74F19"/>
    <w:multiLevelType w:val="hybridMultilevel"/>
    <w:tmpl w:val="DE04F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91306"/>
    <w:multiLevelType w:val="hybridMultilevel"/>
    <w:tmpl w:val="1F52F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6797"/>
    <w:multiLevelType w:val="hybridMultilevel"/>
    <w:tmpl w:val="A3C8C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12C6"/>
    <w:multiLevelType w:val="hybridMultilevel"/>
    <w:tmpl w:val="C6A05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83844"/>
    <w:multiLevelType w:val="hybridMultilevel"/>
    <w:tmpl w:val="B01EE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37F8F"/>
    <w:multiLevelType w:val="hybridMultilevel"/>
    <w:tmpl w:val="EBACE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10712"/>
    <w:multiLevelType w:val="hybridMultilevel"/>
    <w:tmpl w:val="3E5828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83BCE"/>
    <w:multiLevelType w:val="hybridMultilevel"/>
    <w:tmpl w:val="F7FAB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90922"/>
    <w:multiLevelType w:val="hybridMultilevel"/>
    <w:tmpl w:val="FB184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516F6"/>
    <w:multiLevelType w:val="hybridMultilevel"/>
    <w:tmpl w:val="0936B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2E5E"/>
    <w:multiLevelType w:val="hybridMultilevel"/>
    <w:tmpl w:val="EA44C98C"/>
    <w:lvl w:ilvl="0" w:tplc="1B32C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56B30"/>
    <w:multiLevelType w:val="hybridMultilevel"/>
    <w:tmpl w:val="D7428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21577"/>
    <w:multiLevelType w:val="hybridMultilevel"/>
    <w:tmpl w:val="79ECA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677FA"/>
    <w:multiLevelType w:val="hybridMultilevel"/>
    <w:tmpl w:val="1BC6D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53B94"/>
    <w:multiLevelType w:val="hybridMultilevel"/>
    <w:tmpl w:val="C9D46A98"/>
    <w:lvl w:ilvl="0" w:tplc="DEA876E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2BA1"/>
    <w:multiLevelType w:val="hybridMultilevel"/>
    <w:tmpl w:val="080A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0289D"/>
    <w:multiLevelType w:val="hybridMultilevel"/>
    <w:tmpl w:val="935E2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42813"/>
    <w:multiLevelType w:val="hybridMultilevel"/>
    <w:tmpl w:val="82100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54702"/>
    <w:multiLevelType w:val="hybridMultilevel"/>
    <w:tmpl w:val="9E14D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473F5"/>
    <w:multiLevelType w:val="hybridMultilevel"/>
    <w:tmpl w:val="818C6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C6179"/>
    <w:multiLevelType w:val="hybridMultilevel"/>
    <w:tmpl w:val="3912D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E5944"/>
    <w:multiLevelType w:val="hybridMultilevel"/>
    <w:tmpl w:val="90C2F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110F9"/>
    <w:multiLevelType w:val="hybridMultilevel"/>
    <w:tmpl w:val="A56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83FEC"/>
    <w:multiLevelType w:val="hybridMultilevel"/>
    <w:tmpl w:val="28F6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D4837"/>
    <w:multiLevelType w:val="hybridMultilevel"/>
    <w:tmpl w:val="4F64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92D66"/>
    <w:multiLevelType w:val="hybridMultilevel"/>
    <w:tmpl w:val="D7E02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61C40"/>
    <w:multiLevelType w:val="hybridMultilevel"/>
    <w:tmpl w:val="1396C734"/>
    <w:lvl w:ilvl="0" w:tplc="1B32C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255C6"/>
    <w:multiLevelType w:val="hybridMultilevel"/>
    <w:tmpl w:val="A24023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E91870"/>
    <w:multiLevelType w:val="hybridMultilevel"/>
    <w:tmpl w:val="47840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121C9"/>
    <w:multiLevelType w:val="hybridMultilevel"/>
    <w:tmpl w:val="9E2EE67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EB0BB2"/>
    <w:multiLevelType w:val="hybridMultilevel"/>
    <w:tmpl w:val="C20CE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F54C3"/>
    <w:multiLevelType w:val="hybridMultilevel"/>
    <w:tmpl w:val="1EA4B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E4140"/>
    <w:multiLevelType w:val="hybridMultilevel"/>
    <w:tmpl w:val="F0081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33ABE"/>
    <w:multiLevelType w:val="hybridMultilevel"/>
    <w:tmpl w:val="AE7E9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32CDC"/>
    <w:multiLevelType w:val="hybridMultilevel"/>
    <w:tmpl w:val="53F0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C2388"/>
    <w:multiLevelType w:val="hybridMultilevel"/>
    <w:tmpl w:val="8B7CB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9559C"/>
    <w:multiLevelType w:val="hybridMultilevel"/>
    <w:tmpl w:val="F2D69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"/>
  </w:num>
  <w:num w:numId="5">
    <w:abstractNumId w:val="38"/>
  </w:num>
  <w:num w:numId="6">
    <w:abstractNumId w:val="2"/>
  </w:num>
  <w:num w:numId="7">
    <w:abstractNumId w:val="24"/>
  </w:num>
  <w:num w:numId="8">
    <w:abstractNumId w:val="7"/>
  </w:num>
  <w:num w:numId="9">
    <w:abstractNumId w:val="12"/>
  </w:num>
  <w:num w:numId="10">
    <w:abstractNumId w:val="33"/>
  </w:num>
  <w:num w:numId="11">
    <w:abstractNumId w:val="14"/>
  </w:num>
  <w:num w:numId="12">
    <w:abstractNumId w:val="35"/>
  </w:num>
  <w:num w:numId="13">
    <w:abstractNumId w:val="15"/>
  </w:num>
  <w:num w:numId="14">
    <w:abstractNumId w:val="18"/>
  </w:num>
  <w:num w:numId="15">
    <w:abstractNumId w:val="19"/>
  </w:num>
  <w:num w:numId="16">
    <w:abstractNumId w:val="39"/>
  </w:num>
  <w:num w:numId="17">
    <w:abstractNumId w:val="11"/>
  </w:num>
  <w:num w:numId="18">
    <w:abstractNumId w:val="36"/>
  </w:num>
  <w:num w:numId="19">
    <w:abstractNumId w:val="16"/>
  </w:num>
  <w:num w:numId="20">
    <w:abstractNumId w:val="34"/>
  </w:num>
  <w:num w:numId="21">
    <w:abstractNumId w:val="28"/>
  </w:num>
  <w:num w:numId="22">
    <w:abstractNumId w:val="31"/>
  </w:num>
  <w:num w:numId="23">
    <w:abstractNumId w:val="6"/>
  </w:num>
  <w:num w:numId="24">
    <w:abstractNumId w:val="23"/>
  </w:num>
  <w:num w:numId="25">
    <w:abstractNumId w:val="3"/>
  </w:num>
  <w:num w:numId="26">
    <w:abstractNumId w:val="30"/>
  </w:num>
  <w:num w:numId="27">
    <w:abstractNumId w:val="26"/>
  </w:num>
  <w:num w:numId="28">
    <w:abstractNumId w:val="0"/>
  </w:num>
  <w:num w:numId="29">
    <w:abstractNumId w:val="29"/>
  </w:num>
  <w:num w:numId="30">
    <w:abstractNumId w:val="37"/>
  </w:num>
  <w:num w:numId="31">
    <w:abstractNumId w:val="22"/>
  </w:num>
  <w:num w:numId="32">
    <w:abstractNumId w:val="4"/>
  </w:num>
  <w:num w:numId="33">
    <w:abstractNumId w:val="17"/>
  </w:num>
  <w:num w:numId="34">
    <w:abstractNumId w:val="13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9"/>
  </w:num>
  <w:num w:numId="39">
    <w:abstractNumId w:val="2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F24"/>
    <w:rsid w:val="001F2959"/>
    <w:rsid w:val="003D0A50"/>
    <w:rsid w:val="004F015C"/>
    <w:rsid w:val="006150D2"/>
    <w:rsid w:val="00CF3F24"/>
    <w:rsid w:val="00DB346E"/>
    <w:rsid w:val="00E25398"/>
    <w:rsid w:val="00E3072B"/>
    <w:rsid w:val="00E655FF"/>
    <w:rsid w:val="00F239D4"/>
    <w:rsid w:val="00F52577"/>
    <w:rsid w:val="00F6215F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F3F24"/>
    <w:pPr>
      <w:tabs>
        <w:tab w:val="left" w:pos="8222"/>
      </w:tabs>
      <w:ind w:right="-1759"/>
    </w:pPr>
    <w:rPr>
      <w:sz w:val="28"/>
      <w:szCs w:val="20"/>
    </w:rPr>
  </w:style>
  <w:style w:type="paragraph" w:styleId="a3">
    <w:name w:val="Title"/>
    <w:basedOn w:val="a"/>
    <w:link w:val="a4"/>
    <w:qFormat/>
    <w:rsid w:val="00CF3F24"/>
    <w:pPr>
      <w:autoSpaceDE w:val="0"/>
      <w:autoSpaceDN w:val="0"/>
      <w:jc w:val="center"/>
    </w:pPr>
  </w:style>
  <w:style w:type="character" w:customStyle="1" w:styleId="a4">
    <w:name w:val="Название Знак"/>
    <w:basedOn w:val="a0"/>
    <w:link w:val="a3"/>
    <w:rsid w:val="00CF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Знак Знак, Знак Знак Знак"/>
    <w:basedOn w:val="a0"/>
    <w:link w:val="a6"/>
    <w:rsid w:val="00CF3F24"/>
    <w:rPr>
      <w:sz w:val="24"/>
      <w:szCs w:val="24"/>
      <w:lang w:eastAsia="ru-RU"/>
    </w:rPr>
  </w:style>
  <w:style w:type="paragraph" w:styleId="a6">
    <w:name w:val="Body Text"/>
    <w:aliases w:val="Знак, Знак Знак"/>
    <w:basedOn w:val="a"/>
    <w:link w:val="a5"/>
    <w:rsid w:val="00CF3F24"/>
    <w:pPr>
      <w:autoSpaceDE w:val="0"/>
      <w:autoSpaceDN w:val="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F3F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F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F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3F24"/>
  </w:style>
  <w:style w:type="paragraph" w:styleId="ab">
    <w:name w:val="Normal (Web)"/>
    <w:basedOn w:val="a"/>
    <w:uiPriority w:val="99"/>
    <w:rsid w:val="00CF3F2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c">
    <w:name w:val="Body Text Indent"/>
    <w:basedOn w:val="a"/>
    <w:link w:val="ad"/>
    <w:rsid w:val="00CF3F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F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3F24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CF3F24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7">
    <w:name w:val="Font Style37"/>
    <w:rsid w:val="00CF3F24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ae">
    <w:name w:val="Основной текст + Полужирный"/>
    <w:aliases w:val="Интервал 0 pt"/>
    <w:basedOn w:val="a0"/>
    <w:rsid w:val="00CF3F24"/>
    <w:rPr>
      <w:rFonts w:ascii="Lucida Sans Unicode" w:eastAsia="Arial Unicode MS" w:hAnsi="Lucida Sans Unicode" w:cs="Lucida Sans Unicode"/>
      <w:b/>
      <w:bCs/>
      <w:color w:val="000000"/>
      <w:sz w:val="18"/>
      <w:szCs w:val="18"/>
      <w:lang w:val="ru-RU" w:eastAsia="ru-RU" w:bidi="ar-SA"/>
    </w:rPr>
  </w:style>
  <w:style w:type="paragraph" w:customStyle="1" w:styleId="2">
    <w:name w:val="Основной текст (2)"/>
    <w:basedOn w:val="a"/>
    <w:rsid w:val="00CF3F24"/>
    <w:pPr>
      <w:shd w:val="clear" w:color="auto" w:fill="FFFFFF"/>
      <w:spacing w:before="300" w:after="540" w:line="211" w:lineRule="exact"/>
      <w:jc w:val="right"/>
    </w:pPr>
    <w:rPr>
      <w:rFonts w:ascii="Lucida Sans Unicode" w:eastAsia="Arial Unicode MS" w:hAnsi="Lucida Sans Unicode" w:cs="Lucida Sans Unicode"/>
      <w:b/>
      <w:bCs/>
      <w:color w:val="000000"/>
      <w:spacing w:val="-10"/>
      <w:sz w:val="18"/>
      <w:szCs w:val="18"/>
    </w:rPr>
  </w:style>
  <w:style w:type="character" w:customStyle="1" w:styleId="20pt">
    <w:name w:val="Основной текст (2) + Интервал 0 pt"/>
    <w:basedOn w:val="a0"/>
    <w:rsid w:val="00CF3F24"/>
    <w:rPr>
      <w:rFonts w:ascii="Lucida Sans Unicode" w:eastAsia="Arial Unicode MS" w:hAnsi="Lucida Sans Unicode" w:cs="Lucida Sans Unicode"/>
      <w:b/>
      <w:bCs/>
      <w:color w:val="000000"/>
      <w:spacing w:val="0"/>
      <w:sz w:val="18"/>
      <w:szCs w:val="18"/>
      <w:lang w:val="ru-RU" w:eastAsia="ru-RU" w:bidi="ar-SA"/>
    </w:rPr>
  </w:style>
  <w:style w:type="character" w:customStyle="1" w:styleId="5pt">
    <w:name w:val="Основной текст + 5 pt"/>
    <w:aliases w:val="Курсив,Интервал 1 pt"/>
    <w:basedOn w:val="a0"/>
    <w:rsid w:val="00CF3F24"/>
    <w:rPr>
      <w:rFonts w:ascii="Lucida Sans Unicode" w:eastAsia="Arial Unicode MS" w:hAnsi="Lucida Sans Unicode" w:cs="Lucida Sans Unicode"/>
      <w:i/>
      <w:iCs/>
      <w:color w:val="000000"/>
      <w:spacing w:val="20"/>
      <w:sz w:val="10"/>
      <w:szCs w:val="10"/>
      <w:lang w:val="ru-RU" w:eastAsia="ru-RU" w:bidi="ar-SA"/>
    </w:rPr>
  </w:style>
  <w:style w:type="character" w:customStyle="1" w:styleId="30pt">
    <w:name w:val="Основной текст (3) + Интервал 0 pt"/>
    <w:basedOn w:val="a0"/>
    <w:rsid w:val="00CF3F24"/>
    <w:rPr>
      <w:rFonts w:ascii="Lucida Sans Unicode" w:eastAsia="Arial Unicode MS" w:hAnsi="Lucida Sans Unicode" w:cs="Lucida Sans Unicode"/>
      <w:i/>
      <w:iCs/>
      <w:spacing w:val="10"/>
      <w:sz w:val="10"/>
      <w:szCs w:val="10"/>
      <w:lang w:val="ru-RU" w:eastAsia="ru-RU" w:bidi="ar-SA"/>
    </w:rPr>
  </w:style>
  <w:style w:type="paragraph" w:customStyle="1" w:styleId="3">
    <w:name w:val="Основной текст (3)"/>
    <w:basedOn w:val="a"/>
    <w:rsid w:val="00CF3F24"/>
    <w:pPr>
      <w:shd w:val="clear" w:color="auto" w:fill="FFFFFF"/>
      <w:spacing w:line="211" w:lineRule="exact"/>
      <w:jc w:val="both"/>
    </w:pPr>
    <w:rPr>
      <w:rFonts w:ascii="Lucida Sans Unicode" w:eastAsia="Arial Unicode MS" w:hAnsi="Lucida Sans Unicode" w:cs="Lucida Sans Unicode"/>
      <w:i/>
      <w:iCs/>
      <w:color w:val="000000"/>
      <w:spacing w:val="-10"/>
      <w:sz w:val="10"/>
      <w:szCs w:val="10"/>
    </w:rPr>
  </w:style>
  <w:style w:type="character" w:customStyle="1" w:styleId="-1pt">
    <w:name w:val="Основной текст + Интервал -1 pt"/>
    <w:rsid w:val="00CF3F24"/>
    <w:rPr>
      <w:rFonts w:ascii="Lucida Sans Unicode" w:eastAsia="Arial Unicode MS" w:hAnsi="Lucida Sans Unicode" w:cs="Lucida Sans Unicode"/>
      <w:spacing w:val="-20"/>
      <w:sz w:val="18"/>
      <w:szCs w:val="18"/>
      <w:lang w:val="ru-RU" w:eastAsia="ru-RU" w:bidi="ar-SA"/>
    </w:rPr>
  </w:style>
  <w:style w:type="character" w:customStyle="1" w:styleId="30">
    <w:name w:val="Основной текст (3)_ Знак"/>
    <w:basedOn w:val="a0"/>
    <w:link w:val="31"/>
    <w:rsid w:val="00CF3F24"/>
    <w:rPr>
      <w:rFonts w:ascii="Lucida Sans Unicode" w:eastAsia="Arial Unicode MS" w:hAnsi="Lucida Sans Unicode" w:cs="Lucida Sans Unicode"/>
      <w:i/>
      <w:iCs/>
      <w:spacing w:val="-10"/>
      <w:sz w:val="10"/>
      <w:szCs w:val="10"/>
      <w:shd w:val="clear" w:color="auto" w:fill="FFFFFF"/>
      <w:lang w:eastAsia="ru-RU"/>
    </w:rPr>
  </w:style>
  <w:style w:type="character" w:customStyle="1" w:styleId="12">
    <w:name w:val="Заголовок №1 (2)_ Знак"/>
    <w:basedOn w:val="a0"/>
    <w:link w:val="120"/>
    <w:rsid w:val="00CF3F24"/>
    <w:rPr>
      <w:rFonts w:ascii="Lucida Sans Unicode" w:eastAsia="Arial Unicode MS" w:hAnsi="Lucida Sans Unicode" w:cs="Lucida Sans Unicode"/>
      <w:b/>
      <w:bCs/>
      <w:spacing w:val="-10"/>
      <w:sz w:val="18"/>
      <w:szCs w:val="18"/>
      <w:shd w:val="clear" w:color="auto" w:fill="FFFFFF"/>
      <w:lang w:eastAsia="ru-RU"/>
    </w:rPr>
  </w:style>
  <w:style w:type="character" w:customStyle="1" w:styleId="120pt">
    <w:name w:val="Заголовок №1 (2) + Интервал 0 pt"/>
    <w:basedOn w:val="12"/>
    <w:rsid w:val="00CF3F24"/>
    <w:rPr>
      <w:rFonts w:ascii="Lucida Sans Unicode" w:eastAsia="Arial Unicode MS" w:hAnsi="Lucida Sans Unicode" w:cs="Lucida Sans Unicode"/>
      <w:b/>
      <w:bCs/>
      <w:spacing w:val="0"/>
      <w:sz w:val="18"/>
      <w:szCs w:val="18"/>
      <w:shd w:val="clear" w:color="auto" w:fill="FFFFFF"/>
      <w:lang w:eastAsia="ru-RU"/>
    </w:rPr>
  </w:style>
  <w:style w:type="character" w:customStyle="1" w:styleId="121">
    <w:name w:val="Заголовок №1 (2) + Не полужирный"/>
    <w:aliases w:val="Интервал 0 pt2"/>
    <w:basedOn w:val="12"/>
    <w:rsid w:val="00CF3F24"/>
    <w:rPr>
      <w:rFonts w:ascii="Lucida Sans Unicode" w:eastAsia="Arial Unicode MS" w:hAnsi="Lucida Sans Unicode" w:cs="Lucida Sans Unicode"/>
      <w:b/>
      <w:bCs/>
      <w:spacing w:val="0"/>
      <w:sz w:val="18"/>
      <w:szCs w:val="18"/>
      <w:shd w:val="clear" w:color="auto" w:fill="FFFFFF"/>
      <w:lang w:eastAsia="ru-RU"/>
    </w:rPr>
  </w:style>
  <w:style w:type="paragraph" w:customStyle="1" w:styleId="31">
    <w:name w:val="Основной текст (3)_"/>
    <w:basedOn w:val="a"/>
    <w:link w:val="30"/>
    <w:rsid w:val="00CF3F24"/>
    <w:pPr>
      <w:shd w:val="clear" w:color="auto" w:fill="FFFFFF"/>
      <w:spacing w:line="211" w:lineRule="exact"/>
      <w:jc w:val="both"/>
    </w:pPr>
    <w:rPr>
      <w:rFonts w:ascii="Lucida Sans Unicode" w:eastAsia="Arial Unicode MS" w:hAnsi="Lucida Sans Unicode" w:cs="Lucida Sans Unicode"/>
      <w:i/>
      <w:iCs/>
      <w:spacing w:val="-10"/>
      <w:sz w:val="10"/>
      <w:szCs w:val="10"/>
    </w:rPr>
  </w:style>
  <w:style w:type="paragraph" w:customStyle="1" w:styleId="120">
    <w:name w:val="Заголовок №1 (2)_"/>
    <w:basedOn w:val="a"/>
    <w:link w:val="12"/>
    <w:rsid w:val="00CF3F24"/>
    <w:pPr>
      <w:shd w:val="clear" w:color="auto" w:fill="FFFFFF"/>
      <w:spacing w:before="1380" w:line="211" w:lineRule="exact"/>
      <w:jc w:val="both"/>
      <w:outlineLvl w:val="0"/>
    </w:pPr>
    <w:rPr>
      <w:rFonts w:ascii="Lucida Sans Unicode" w:eastAsia="Arial Unicode MS" w:hAnsi="Lucida Sans Unicode" w:cs="Lucida Sans Unicode"/>
      <w:b/>
      <w:bCs/>
      <w:spacing w:val="-10"/>
      <w:sz w:val="18"/>
      <w:szCs w:val="18"/>
    </w:rPr>
  </w:style>
  <w:style w:type="paragraph" w:customStyle="1" w:styleId="210">
    <w:name w:val="Основной текст (2)1"/>
    <w:basedOn w:val="a"/>
    <w:rsid w:val="00CF3F24"/>
    <w:pPr>
      <w:shd w:val="clear" w:color="auto" w:fill="FFFFFF"/>
      <w:spacing w:before="300" w:after="540" w:line="211" w:lineRule="exact"/>
      <w:jc w:val="right"/>
    </w:pPr>
    <w:rPr>
      <w:rFonts w:ascii="Lucida Sans Unicode" w:eastAsia="Arial Unicode MS" w:hAnsi="Lucida Sans Unicode" w:cs="Lucida Sans Unicode"/>
      <w:b/>
      <w:bCs/>
      <w:color w:val="000000"/>
      <w:spacing w:val="-10"/>
      <w:sz w:val="18"/>
      <w:szCs w:val="18"/>
    </w:rPr>
  </w:style>
  <w:style w:type="paragraph" w:styleId="af">
    <w:name w:val="List Paragraph"/>
    <w:basedOn w:val="a"/>
    <w:uiPriority w:val="34"/>
    <w:qFormat/>
    <w:rsid w:val="00CF3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F3F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0">
    <w:name w:val="Font Style50"/>
    <w:uiPriority w:val="99"/>
    <w:rsid w:val="00CF3F24"/>
    <w:rPr>
      <w:rFonts w:ascii="Trebuchet MS" w:hAnsi="Trebuchet MS"/>
      <w:i/>
      <w:sz w:val="24"/>
    </w:rPr>
  </w:style>
  <w:style w:type="character" w:styleId="af1">
    <w:name w:val="Hyperlink"/>
    <w:basedOn w:val="a0"/>
    <w:uiPriority w:val="99"/>
    <w:rsid w:val="00CF3F2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F3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yle16">
    <w:name w:val="Style16"/>
    <w:basedOn w:val="a"/>
    <w:rsid w:val="00CF3F24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Zag11">
    <w:name w:val="Zag_11"/>
    <w:uiPriority w:val="99"/>
    <w:rsid w:val="00E655FF"/>
  </w:style>
  <w:style w:type="paragraph" w:customStyle="1" w:styleId="Zag2">
    <w:name w:val="Zag_2"/>
    <w:basedOn w:val="a"/>
    <w:uiPriority w:val="99"/>
    <w:rsid w:val="00E655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zav111</cp:lastModifiedBy>
  <cp:revision>18</cp:revision>
  <dcterms:created xsi:type="dcterms:W3CDTF">2015-09-05T12:28:00Z</dcterms:created>
  <dcterms:modified xsi:type="dcterms:W3CDTF">2023-01-18T16:25:00Z</dcterms:modified>
</cp:coreProperties>
</file>