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3" w:rsidRPr="00A11D53" w:rsidRDefault="00A11D53" w:rsidP="00A11D53">
      <w:pPr>
        <w:pStyle w:val="21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792" w:rsidRDefault="000B4792" w:rsidP="004D11E5">
      <w:pPr>
        <w:pStyle w:val="a7"/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ПРИЛОЖЕНИЕ К ООП СОО </w:t>
      </w:r>
    </w:p>
    <w:p w:rsidR="00D45703" w:rsidRPr="00A11D53" w:rsidRDefault="000B4792" w:rsidP="004D11E5">
      <w:pPr>
        <w:pStyle w:val="a7"/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МБОУ СШ №41 ГОРОДА ЛИПЕЦКА</w:t>
      </w:r>
    </w:p>
    <w:p w:rsidR="00A11D53" w:rsidRDefault="00A11D53" w:rsidP="004D11E5">
      <w:pPr>
        <w:pStyle w:val="a7"/>
        <w:spacing w:after="0" w:line="360" w:lineRule="auto"/>
        <w:jc w:val="both"/>
        <w:rPr>
          <w:szCs w:val="28"/>
        </w:rPr>
      </w:pPr>
    </w:p>
    <w:p w:rsidR="00A30DCA" w:rsidRDefault="00A30DCA" w:rsidP="004D11E5">
      <w:pPr>
        <w:pStyle w:val="a7"/>
        <w:spacing w:after="0" w:line="360" w:lineRule="auto"/>
        <w:jc w:val="both"/>
        <w:rPr>
          <w:szCs w:val="28"/>
        </w:rPr>
      </w:pPr>
    </w:p>
    <w:p w:rsidR="002B74B1" w:rsidRPr="00D81B39" w:rsidRDefault="00A30DCA" w:rsidP="002B74B1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81B39">
        <w:rPr>
          <w:rFonts w:ascii="Times New Roman" w:hAnsi="Times New Roman"/>
          <w:b/>
          <w:sz w:val="28"/>
          <w:szCs w:val="28"/>
        </w:rPr>
        <w:t xml:space="preserve">ланируемые результаты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B39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A30DCA" w:rsidRPr="00A30DCA" w:rsidRDefault="00A30DCA" w:rsidP="00A30DCA">
      <w:pPr>
        <w:pStyle w:val="2"/>
        <w:spacing w:line="360" w:lineRule="auto"/>
        <w:jc w:val="left"/>
        <w:rPr>
          <w:b w:val="0"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A30DCA">
        <w:rPr>
          <w:rStyle w:val="20"/>
          <w:rFonts w:eastAsia="Calibri"/>
          <w:b/>
          <w:sz w:val="28"/>
          <w:szCs w:val="28"/>
        </w:rPr>
        <w:t>1.1 Личностные результаты</w:t>
      </w:r>
      <w:bookmarkEnd w:id="0"/>
      <w:bookmarkEnd w:id="1"/>
      <w:bookmarkEnd w:id="2"/>
      <w:r w:rsidRPr="00A30DCA">
        <w:rPr>
          <w:rStyle w:val="20"/>
          <w:rFonts w:eastAsia="Calibri"/>
          <w:b/>
          <w:sz w:val="28"/>
          <w:szCs w:val="28"/>
        </w:rPr>
        <w:t>:</w:t>
      </w:r>
    </w:p>
    <w:p w:rsidR="00A30DCA" w:rsidRPr="00A30DCA" w:rsidRDefault="00A30DCA" w:rsidP="00A30D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неприятие вредных привычек: курения, употребления алкоголя, наркотиков.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proofErr w:type="gramStart"/>
      <w:r w:rsidRPr="00A30DCA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proofErr w:type="gramStart"/>
      <w:r w:rsidRPr="00A30DCA">
        <w:rPr>
          <w:szCs w:val="28"/>
        </w:rPr>
        <w:t xml:space="preserve">признание </w:t>
      </w:r>
      <w:proofErr w:type="spellStart"/>
      <w:r w:rsidRPr="00A30DCA">
        <w:rPr>
          <w:szCs w:val="28"/>
        </w:rPr>
        <w:t>неотчуждаемости</w:t>
      </w:r>
      <w:proofErr w:type="spellEnd"/>
      <w:r w:rsidRPr="00A30DCA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proofErr w:type="spellStart"/>
      <w:r w:rsidRPr="00A30DCA">
        <w:rPr>
          <w:szCs w:val="28"/>
        </w:rPr>
        <w:t>интериоризация</w:t>
      </w:r>
      <w:proofErr w:type="spellEnd"/>
      <w:r w:rsidRPr="00A30DCA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достоянию;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достоинству людей, их чувствам, религиозным убеждениям; 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готовность </w:t>
      </w:r>
      <w:proofErr w:type="gramStart"/>
      <w:r w:rsidRPr="00A30DCA">
        <w:rPr>
          <w:szCs w:val="28"/>
        </w:rPr>
        <w:t>обучающихся</w:t>
      </w:r>
      <w:proofErr w:type="gramEnd"/>
      <w:r w:rsidRPr="00A30DCA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30DCA" w:rsidRPr="00A30DCA" w:rsidRDefault="00A30DCA" w:rsidP="00A30D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proofErr w:type="gramStart"/>
      <w:r w:rsidRPr="00A30DCA">
        <w:rPr>
          <w:szCs w:val="28"/>
        </w:rPr>
        <w:t>эстетическое</w:t>
      </w:r>
      <w:proofErr w:type="gramEnd"/>
      <w:r w:rsidRPr="00A30DCA">
        <w:rPr>
          <w:szCs w:val="28"/>
        </w:rPr>
        <w:t xml:space="preserve"> отношения к миру, готовность к эстетическому обустройству собственного быта.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положительный образ семьи, </w:t>
      </w:r>
      <w:proofErr w:type="spellStart"/>
      <w:r w:rsidRPr="00A30DCA">
        <w:rPr>
          <w:szCs w:val="28"/>
        </w:rPr>
        <w:t>родительства</w:t>
      </w:r>
      <w:proofErr w:type="spellEnd"/>
      <w:r w:rsidRPr="00A30DCA">
        <w:rPr>
          <w:szCs w:val="28"/>
        </w:rPr>
        <w:t xml:space="preserve"> (отцовства и материнства), </w:t>
      </w:r>
      <w:proofErr w:type="spellStart"/>
      <w:r w:rsidRPr="00A30DCA">
        <w:rPr>
          <w:szCs w:val="28"/>
        </w:rPr>
        <w:t>интериоризация</w:t>
      </w:r>
      <w:proofErr w:type="spellEnd"/>
      <w:r w:rsidRPr="00A30DCA">
        <w:rPr>
          <w:szCs w:val="28"/>
        </w:rPr>
        <w:t xml:space="preserve"> традиционных семейных ценностей. 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A30DCA" w:rsidRPr="00A30DCA" w:rsidRDefault="00A30DCA" w:rsidP="00A30DCA">
      <w:pPr>
        <w:pStyle w:val="a"/>
        <w:rPr>
          <w:szCs w:val="28"/>
        </w:rPr>
      </w:pPr>
      <w:r w:rsidRPr="00A30DCA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A30DCA">
        <w:rPr>
          <w:szCs w:val="28"/>
        </w:rPr>
        <w:t>обучающихся</w:t>
      </w:r>
      <w:proofErr w:type="gramEnd"/>
      <w:r w:rsidRPr="00A30DCA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  <w:bookmarkStart w:id="3" w:name="_Toc434850649"/>
      <w:bookmarkStart w:id="4" w:name="_Toc435412673"/>
      <w:bookmarkStart w:id="5" w:name="_Toc453968146"/>
    </w:p>
    <w:p w:rsidR="00A30DCA" w:rsidRPr="00A30DCA" w:rsidRDefault="00A30DCA" w:rsidP="00A30DCA">
      <w:pPr>
        <w:pStyle w:val="a"/>
        <w:numPr>
          <w:ilvl w:val="0"/>
          <w:numId w:val="0"/>
        </w:numPr>
        <w:ind w:left="-567"/>
        <w:rPr>
          <w:b/>
          <w:szCs w:val="28"/>
        </w:rPr>
      </w:pPr>
      <w:r w:rsidRPr="00A30DCA">
        <w:rPr>
          <w:b/>
          <w:szCs w:val="28"/>
        </w:rPr>
        <w:t xml:space="preserve">1.2.Планируемые </w:t>
      </w:r>
      <w:proofErr w:type="spellStart"/>
      <w:r w:rsidRPr="00A30DCA">
        <w:rPr>
          <w:b/>
          <w:szCs w:val="28"/>
        </w:rPr>
        <w:t>метапредметные</w:t>
      </w:r>
      <w:proofErr w:type="spellEnd"/>
      <w:r w:rsidRPr="00A30DCA">
        <w:rPr>
          <w:b/>
          <w:szCs w:val="28"/>
        </w:rPr>
        <w:t xml:space="preserve"> результаты </w:t>
      </w:r>
      <w:bookmarkEnd w:id="3"/>
      <w:bookmarkEnd w:id="4"/>
      <w:bookmarkEnd w:id="5"/>
    </w:p>
    <w:p w:rsidR="00A30DCA" w:rsidRPr="00A30DCA" w:rsidRDefault="00A30DCA" w:rsidP="00A30DCA">
      <w:pPr>
        <w:suppressAutoHyphens/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 xml:space="preserve"> Познавательные универсальные учебные действия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менять и удерживать разные позиции в познавательной деятельности.</w:t>
      </w:r>
    </w:p>
    <w:p w:rsidR="00A30DCA" w:rsidRPr="00A30DCA" w:rsidRDefault="00A30DCA" w:rsidP="00A30DCA">
      <w:pPr>
        <w:suppressAutoHyphens/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A30DCA" w:rsidRPr="00A30DCA" w:rsidRDefault="00A30DCA" w:rsidP="00A30DCA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A30DCA">
        <w:rPr>
          <w:szCs w:val="28"/>
        </w:rPr>
        <w:t>со</w:t>
      </w:r>
      <w:proofErr w:type="gramEnd"/>
      <w:r w:rsidRPr="00A30DCA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30DCA" w:rsidRPr="00A30DCA" w:rsidRDefault="00A30DCA" w:rsidP="00A30DCA">
      <w:pPr>
        <w:pStyle w:val="a"/>
        <w:ind w:left="-567" w:firstLine="0"/>
        <w:rPr>
          <w:szCs w:val="28"/>
        </w:rPr>
      </w:pPr>
      <w:r w:rsidRPr="00A30DCA">
        <w:rPr>
          <w:szCs w:val="28"/>
        </w:rPr>
        <w:t xml:space="preserve">распознавать </w:t>
      </w:r>
      <w:proofErr w:type="spellStart"/>
      <w:r w:rsidRPr="00A30DCA">
        <w:rPr>
          <w:szCs w:val="28"/>
        </w:rPr>
        <w:t>конфликтогенные</w:t>
      </w:r>
      <w:proofErr w:type="spellEnd"/>
      <w:r w:rsidRPr="00A30DCA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B74B1" w:rsidRDefault="002B74B1" w:rsidP="00797624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B74B1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1) сформированность представлений о лингвистике как части общечеловеческого гуманитарного знания;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2) сформированность представлений о языке как многофункциональной развивающейся системе, 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стилистических ресурсах языка;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3) владение знаниями о языковой норме, ее функциях и вариантах, о нормах речевого поведения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различных сферах и ситуациях общения;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факты, допускающие неоднозначную интерпретацию;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5) сформированность умений лингвистического анализа текстов разной функционально-стилевой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жанровой принадлежности;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6) владение различными приемами редактирования текстов;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7) сформированность умений проводить лингвистический эксперимент и использовать его результаты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процессе практической речевой деятельности;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процессе чтения и интерпретации художественных произведений;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10) сформированность представлений о системе стилей художественной литературы разных эпох,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литературных направлениях, об индивидуальном авторском стиле;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lastRenderedPageBreak/>
        <w:t>11) владение начальными навыками литературоведческого исследования историко-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теоретико-литературного характера;</w:t>
      </w:r>
    </w:p>
    <w:p w:rsidR="00A30DCA" w:rsidRPr="00A30DCA" w:rsidRDefault="00A30DCA" w:rsidP="00A30DCA">
      <w:pPr>
        <w:pStyle w:val="a5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DCA">
        <w:rPr>
          <w:rFonts w:ascii="Times New Roman" w:eastAsiaTheme="minorHAnsi" w:hAnsi="Times New Roman"/>
          <w:sz w:val="28"/>
          <w:szCs w:val="28"/>
        </w:rPr>
        <w:t>других видов искусств (графика и живопись, театр, кино, музыка);</w:t>
      </w:r>
    </w:p>
    <w:p w:rsidR="00A30DCA" w:rsidRPr="00A30DCA" w:rsidRDefault="00A30DCA" w:rsidP="00A30DCA">
      <w:pPr>
        <w:pStyle w:val="a5"/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A30DCA">
        <w:rPr>
          <w:rFonts w:ascii="Times New Roman" w:eastAsiaTheme="minorHAnsi" w:hAnsi="Times New Roman"/>
          <w:sz w:val="28"/>
          <w:szCs w:val="28"/>
        </w:rPr>
        <w:t>13) сформированность представлений о принципах основных направлений литературной критики.</w:t>
      </w:r>
    </w:p>
    <w:p w:rsidR="00CF11E5" w:rsidRPr="00CF11E5" w:rsidRDefault="00CF11E5" w:rsidP="007976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11E5">
        <w:rPr>
          <w:rFonts w:ascii="Times New Roman" w:hAnsi="Times New Roman"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CF11E5" w:rsidRPr="00A11D53" w:rsidRDefault="00CF11E5" w:rsidP="007976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11D53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CF11E5" w:rsidRPr="00E45623" w:rsidRDefault="00CF11E5" w:rsidP="00797624">
      <w:pPr>
        <w:pStyle w:val="a"/>
        <w:ind w:firstLine="709"/>
        <w:rPr>
          <w:lang w:eastAsia="en-US"/>
        </w:rPr>
      </w:pPr>
      <w:r w:rsidRPr="00E45623">
        <w:t xml:space="preserve">демонстрировать знание произведений русской, родной и мировой литературы </w:t>
      </w:r>
      <w:r w:rsidRPr="00800DDC">
        <w:t>в соответствии с материалом, обеспечивающим углубленное изучение предмета</w:t>
      </w:r>
      <w:r w:rsidRPr="00E45623">
        <w:rPr>
          <w:lang w:eastAsia="en-US"/>
        </w:rPr>
        <w:t>;</w:t>
      </w:r>
    </w:p>
    <w:p w:rsidR="00CF11E5" w:rsidRPr="00F8572C" w:rsidRDefault="00CF11E5" w:rsidP="00797624">
      <w:pPr>
        <w:pStyle w:val="a"/>
        <w:ind w:firstLine="709"/>
      </w:pPr>
      <w:r w:rsidRPr="00F8572C">
        <w:t>в устной и письменной форме анализировать:</w:t>
      </w:r>
    </w:p>
    <w:p w:rsidR="00CF11E5" w:rsidRPr="00F8572C" w:rsidRDefault="00CF11E5" w:rsidP="00797624">
      <w:pPr>
        <w:pStyle w:val="a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8572C">
        <w:t>конкретные произведения с использованием различных научных методов, методик и практик чтения;</w:t>
      </w:r>
    </w:p>
    <w:p w:rsidR="00CF11E5" w:rsidRPr="00F8572C" w:rsidRDefault="00CF11E5" w:rsidP="00797624">
      <w:pPr>
        <w:pStyle w:val="a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8572C">
        <w:t>конкретные произведения во взаимосвязи с другими видами искусства (театром, кино и др.) и отраслями знания (историей, философией, педагогикой</w:t>
      </w:r>
      <w:r>
        <w:t>,</w:t>
      </w:r>
      <w:r w:rsidRPr="00F8572C">
        <w:t xml:space="preserve"> психологией и др.);</w:t>
      </w:r>
    </w:p>
    <w:p w:rsidR="00CF11E5" w:rsidRPr="00F8572C" w:rsidRDefault="00CF11E5" w:rsidP="00797624">
      <w:pPr>
        <w:pStyle w:val="a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8572C">
        <w:t>несколько различных интерпретаций эпического, драматического или лирического произведени</w:t>
      </w:r>
      <w:r>
        <w:t>я</w:t>
      </w:r>
      <w:r w:rsidRPr="00F8572C">
        <w:t xml:space="preserve"> (например, кино</w:t>
      </w:r>
      <w:r>
        <w:t>фильм</w:t>
      </w:r>
      <w:r w:rsidRPr="00F8572C">
        <w:t xml:space="preserve">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</w:t>
      </w:r>
      <w:r>
        <w:t>т;</w:t>
      </w:r>
    </w:p>
    <w:p w:rsidR="00CF11E5" w:rsidRPr="00F8572C" w:rsidRDefault="00CF11E5" w:rsidP="00797624">
      <w:pPr>
        <w:pStyle w:val="a"/>
        <w:ind w:firstLine="709"/>
      </w:pPr>
      <w:r w:rsidRPr="00F8572C"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F8572C">
        <w:t>на</w:t>
      </w:r>
      <w:proofErr w:type="gramEnd"/>
      <w:r w:rsidRPr="00F8572C">
        <w:t>:</w:t>
      </w:r>
    </w:p>
    <w:p w:rsidR="00CF11E5" w:rsidRPr="00E865B3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E865B3">
        <w:t>понятие об основных литературных направлениях, течениях, ведущих литературных группах (уме</w:t>
      </w:r>
      <w:r>
        <w:t>ть</w:t>
      </w:r>
      <w:r w:rsidRPr="00E865B3">
        <w:t xml:space="preserve">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</w:t>
      </w:r>
      <w:r>
        <w:t xml:space="preserve">о </w:t>
      </w:r>
      <w:r w:rsidRPr="00E865B3">
        <w:t xml:space="preserve">литературной </w:t>
      </w:r>
      <w:r w:rsidRPr="00E865B3">
        <w:lastRenderedPageBreak/>
        <w:t xml:space="preserve">борьбе и взаимодействии между ними (например, </w:t>
      </w:r>
      <w:r>
        <w:t xml:space="preserve">о </w:t>
      </w:r>
      <w:r w:rsidRPr="00E865B3">
        <w:t>полемик</w:t>
      </w:r>
      <w:r>
        <w:t>е</w:t>
      </w:r>
      <w:r w:rsidRPr="00E865B3">
        <w:t xml:space="preserve"> символистов и футуристов</w:t>
      </w:r>
      <w:r>
        <w:t>,</w:t>
      </w:r>
      <w:r w:rsidRPr="00E865B3">
        <w:t xml:space="preserve"> сторонников «гражданской» и «чистой» поэзии и др.);</w:t>
      </w:r>
    </w:p>
    <w:p w:rsidR="00CF11E5" w:rsidRPr="00E865B3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E865B3">
        <w:t>знание им</w:t>
      </w:r>
      <w:r>
        <w:t>е</w:t>
      </w:r>
      <w:r w:rsidRPr="00E865B3">
        <w:t>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CF11E5" w:rsidRPr="00E865B3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E865B3">
        <w:t>представление о значимости и актуальности произведений в контексте эпохи их появления;</w:t>
      </w:r>
    </w:p>
    <w:p w:rsidR="00CF11E5" w:rsidRPr="00E865B3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E865B3"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CF11E5" w:rsidRDefault="00CF11E5" w:rsidP="00797624">
      <w:pPr>
        <w:pStyle w:val="a"/>
        <w:ind w:firstLine="709"/>
      </w:pPr>
      <w:r w:rsidRPr="00F8572C">
        <w:t xml:space="preserve">обобщать и анализировать свой читательский опыт (в том числе и опыт </w:t>
      </w:r>
      <w:r w:rsidRPr="00E865B3">
        <w:t>самостоятельного</w:t>
      </w:r>
      <w:r w:rsidRPr="00F8572C">
        <w:t xml:space="preserve"> чтения):</w:t>
      </w:r>
      <w:r>
        <w:t xml:space="preserve"> </w:t>
      </w:r>
    </w:p>
    <w:p w:rsidR="00CF11E5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8572C"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</w:t>
      </w:r>
      <w:r>
        <w:t>;</w:t>
      </w:r>
    </w:p>
    <w:p w:rsidR="00CF11E5" w:rsidRDefault="00CF11E5" w:rsidP="00797624">
      <w:pPr>
        <w:pStyle w:val="a"/>
        <w:ind w:firstLine="709"/>
      </w:pPr>
      <w:r w:rsidRPr="00F8572C">
        <w:t>осуществлять следующую продуктивную деятельность:</w:t>
      </w:r>
    </w:p>
    <w:p w:rsidR="00CF11E5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8572C">
        <w:t>выполнять проектные и исследовательские литературоведческие работы, самостоятельно определяя их тематику, методы и планируемые результаты</w:t>
      </w:r>
      <w:r>
        <w:t>;</w:t>
      </w:r>
    </w:p>
    <w:p w:rsidR="00CF11E5" w:rsidRDefault="00CF11E5" w:rsidP="00797624">
      <w:pPr>
        <w:pStyle w:val="a0"/>
        <w:numPr>
          <w:ilvl w:val="0"/>
          <w:numId w:val="0"/>
        </w:numPr>
        <w:ind w:firstLine="709"/>
      </w:pPr>
      <w:r>
        <w:rPr>
          <w:rFonts w:ascii="Arial Rounded MT Bold" w:hAnsi="Arial Rounded MT Bold"/>
        </w:rPr>
        <w:t>•</w:t>
      </w:r>
      <w:r>
        <w:t xml:space="preserve"> </w:t>
      </w:r>
      <w:r w:rsidRPr="00F33090"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</w:t>
      </w:r>
      <w:r>
        <w:t>др</w:t>
      </w:r>
      <w:r w:rsidRPr="00F33090">
        <w:t>.</w:t>
      </w:r>
      <w:r>
        <w:t>).</w:t>
      </w:r>
      <w:r w:rsidRPr="00F8572C">
        <w:t xml:space="preserve"> </w:t>
      </w:r>
    </w:p>
    <w:p w:rsidR="00CF11E5" w:rsidRPr="00CF11E5" w:rsidRDefault="00CF11E5" w:rsidP="00CF11E5">
      <w:pPr>
        <w:rPr>
          <w:rFonts w:ascii="Times New Roman" w:hAnsi="Times New Roman"/>
          <w:b/>
          <w:sz w:val="28"/>
          <w:szCs w:val="28"/>
        </w:rPr>
      </w:pPr>
      <w:r w:rsidRPr="00CF11E5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CF11E5" w:rsidRPr="00CF11E5" w:rsidRDefault="00CF11E5" w:rsidP="00CF11E5">
      <w:pPr>
        <w:pStyle w:val="a"/>
        <w:rPr>
          <w:szCs w:val="28"/>
        </w:rPr>
      </w:pPr>
      <w:r w:rsidRPr="00CF11E5">
        <w:rPr>
          <w:szCs w:val="28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CF11E5" w:rsidRPr="00CF11E5" w:rsidRDefault="00CF11E5" w:rsidP="00CF11E5">
      <w:pPr>
        <w:pStyle w:val="a"/>
        <w:rPr>
          <w:szCs w:val="28"/>
        </w:rPr>
      </w:pPr>
      <w:r w:rsidRPr="00CF11E5">
        <w:rPr>
          <w:szCs w:val="28"/>
        </w:rPr>
        <w:lastRenderedPageBreak/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CF11E5" w:rsidRPr="00CF11E5" w:rsidRDefault="00CF11E5" w:rsidP="00CF11E5">
      <w:pPr>
        <w:pStyle w:val="a"/>
        <w:rPr>
          <w:szCs w:val="28"/>
        </w:rPr>
      </w:pPr>
      <w:r w:rsidRPr="00CF11E5">
        <w:rPr>
          <w:szCs w:val="28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CF11E5" w:rsidRPr="00CF11E5" w:rsidRDefault="00CF11E5" w:rsidP="00CF11E5">
      <w:pPr>
        <w:pStyle w:val="a"/>
        <w:rPr>
          <w:szCs w:val="28"/>
        </w:rPr>
      </w:pPr>
      <w:r w:rsidRPr="00CF11E5">
        <w:rPr>
          <w:szCs w:val="28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CF11E5">
        <w:rPr>
          <w:szCs w:val="28"/>
        </w:rPr>
        <w:t>дискутант</w:t>
      </w:r>
      <w:proofErr w:type="spellEnd"/>
      <w:r w:rsidRPr="00CF11E5">
        <w:rPr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2B74B1" w:rsidRPr="00CF11E5" w:rsidRDefault="002B74B1" w:rsidP="002B74B1">
      <w:pPr>
        <w:pStyle w:val="3"/>
        <w:ind w:left="720"/>
        <w:rPr>
          <w:rFonts w:ascii="Times New Roman" w:hAnsi="Times New Roman"/>
          <w:sz w:val="28"/>
          <w:szCs w:val="28"/>
        </w:rPr>
      </w:pPr>
    </w:p>
    <w:p w:rsidR="002B74B1" w:rsidRPr="00CF11E5" w:rsidRDefault="002B74B1" w:rsidP="002B74B1">
      <w:pPr>
        <w:rPr>
          <w:rFonts w:ascii="Times New Roman" w:hAnsi="Times New Roman"/>
          <w:sz w:val="28"/>
          <w:szCs w:val="28"/>
        </w:rPr>
      </w:pPr>
    </w:p>
    <w:p w:rsidR="002B74B1" w:rsidRPr="00CF11E5" w:rsidRDefault="002B74B1" w:rsidP="002B74B1">
      <w:pPr>
        <w:rPr>
          <w:rFonts w:ascii="Times New Roman" w:hAnsi="Times New Roman"/>
          <w:sz w:val="28"/>
          <w:szCs w:val="28"/>
        </w:rPr>
      </w:pPr>
    </w:p>
    <w:p w:rsidR="002B74B1" w:rsidRPr="00CF11E5" w:rsidRDefault="002B74B1" w:rsidP="002B74B1">
      <w:pPr>
        <w:rPr>
          <w:rFonts w:ascii="Times New Roman" w:hAnsi="Times New Roman"/>
          <w:sz w:val="28"/>
          <w:szCs w:val="28"/>
        </w:rPr>
      </w:pPr>
    </w:p>
    <w:p w:rsidR="002B74B1" w:rsidRDefault="002B74B1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Pr="00CF11E5" w:rsidRDefault="00682C09" w:rsidP="002B74B1">
      <w:pPr>
        <w:rPr>
          <w:rFonts w:ascii="Times New Roman" w:hAnsi="Times New Roman"/>
          <w:sz w:val="28"/>
          <w:szCs w:val="28"/>
        </w:rPr>
      </w:pPr>
    </w:p>
    <w:p w:rsidR="00682C09" w:rsidRPr="00682C09" w:rsidRDefault="002B74B1" w:rsidP="00682C09">
      <w:pPr>
        <w:pStyle w:val="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465F">
        <w:rPr>
          <w:rFonts w:ascii="Times New Roman" w:hAnsi="Times New Roman"/>
          <w:sz w:val="28"/>
          <w:szCs w:val="28"/>
        </w:rPr>
        <w:t>Содержание учебного предмета</w:t>
      </w:r>
    </w:p>
    <w:tbl>
      <w:tblPr>
        <w:tblW w:w="1017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4632"/>
        <w:gridCol w:w="3223"/>
      </w:tblGrid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Список</w:t>
            </w:r>
            <w:proofErr w:type="gramStart"/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 А</w:t>
            </w:r>
            <w:proofErr w:type="gramEnd"/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eastAsia="ru-RU"/>
              </w:rPr>
              <w:t>Список</w:t>
            </w:r>
            <w:proofErr w:type="gramStart"/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eastAsia="ru-RU"/>
              </w:rPr>
              <w:t xml:space="preserve"> В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</w:t>
            </w:r>
            <w:proofErr w:type="gramStart"/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312233" w:rsidRPr="00312233" w:rsidTr="00825B4E">
        <w:tc>
          <w:tcPr>
            <w:tcW w:w="2317" w:type="dxa"/>
            <w:vMerge w:val="restart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Ф.И. Тютчев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Стихотворения: «К. Б.» («Я встретил вас – и все былое...»), «Нам не дано предугадать…», </w:t>
            </w: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«Не то, что мните вы, природа…»,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«О, как убийственно мы любим...», «Певучесть есть в морских волнах…»,  «Умом Россию не понять…»,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en-US" w:eastAsia="ru-RU"/>
              </w:rPr>
              <w:t>Silentium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!» и др.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Поэзия середины и второй половины 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Ф.И. Тютчев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«День и ночь»,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«Есть в осени первоначальной…», «Еще в полях белеет снег…»,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«Предопределение», 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 поляны коршун поднялся…»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Фонтан», 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«Эти бедные селенья…» и др.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А.А. Фет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Стихотворения: «На стоге сена ночью южной…»,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 «Одним толчком согнать ладью живую…».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Н.А. Некрасов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«Внимая ужасам войны…», «Когда из мрака заблужденья…»,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«Накануне светлого праздника»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,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«Несжатая полоса»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«Памяти Добролюбова», «Я не люблю иронии твоей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…»</w:t>
            </w: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Фет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«Еще майская ночь»,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 беден наш язык! Хочу и не могу…», 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«Сияла ночь. Луной был полон сад. Лежали…»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«Учись у них – у дуба, у березы…»</w:t>
            </w: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«Шепот, робкое дыханье…», «Это утро, радость эта…»,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«Я пришел к тебе с приветом…», «Я тебе ничего не скажу…» и др.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Н.А. Некрасов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Поэма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«Кому на Руси жить хорошо»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Н.А. Некрасов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«Блажен незлобивый поэт…», «В дороге», «В полном разгаре страда деревенская…», «Вчерашний день, часу в шестом…»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,«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Мы с тобой бестолковые люди...»,  «О Муза! я у двери гроба…», «Поэт и Гражданин»,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«Пророк», «Родина», «Тройка»</w:t>
            </w: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«Размышления у парадного подъезда»,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«Элегия» («Пускай нам говорит изменчивая мода...»)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А.Н. Островский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Пьеса «Гроза»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А.Н. Островский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Пьеса  «Бесприданница»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Реализм </w:t>
            </w: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val="en-US" w:eastAsia="ru-RU"/>
              </w:rPr>
              <w:t>XIX</w:t>
            </w: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 – </w:t>
            </w:r>
            <w:proofErr w:type="gramStart"/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val="en-US" w:eastAsia="ru-RU"/>
              </w:rPr>
              <w:t>XX</w:t>
            </w:r>
            <w:proofErr w:type="gramEnd"/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века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Н.А. Добролюбов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Статья «Луч света в темном царстве»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Д.И. Писарев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Статья «Мотивы русской драмы»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И.С. Тургенев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lastRenderedPageBreak/>
              <w:t>Романы «Рудин», «Накануне».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Ф.М. Достоевский </w:t>
            </w:r>
          </w:p>
          <w:p w:rsid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Повесть «Записки из подполья»</w:t>
            </w:r>
          </w:p>
          <w:p w:rsidR="00EE294E" w:rsidRPr="00EE294E" w:rsidRDefault="00EE294E" w:rsidP="00EE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EE294E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Н.Г. Чернышевский</w:t>
            </w:r>
            <w:r w:rsidRPr="00EE294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EE294E" w:rsidRPr="00EE294E" w:rsidRDefault="00EE294E" w:rsidP="00EE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E294E">
              <w:rPr>
                <w:rFonts w:ascii="Times New Roman" w:hAnsi="Times New Roman"/>
                <w:sz w:val="28"/>
                <w:szCs w:val="28"/>
                <w:highlight w:val="white"/>
              </w:rPr>
              <w:t>Роман «Что делать?»</w:t>
            </w:r>
          </w:p>
          <w:p w:rsidR="00EE294E" w:rsidRPr="00312233" w:rsidRDefault="00EE29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А.П. Чехов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 «Душечка», «Любовь», «Скучная история»,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пьеса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«Дядя Ваня»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А.И. Куприн</w:t>
            </w:r>
          </w:p>
          <w:p w:rsid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Повести: «Олеся», «Гранатовый браслет»</w:t>
            </w:r>
            <w:r w:rsidR="00825B4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«Поединок»</w:t>
            </w:r>
          </w:p>
          <w:p w:rsidR="00825B4E" w:rsidRDefault="00825B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25B4E" w:rsidRPr="00825B4E" w:rsidRDefault="00825B4E" w:rsidP="00825B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 w:rsidRPr="00825B4E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М. Горький</w:t>
            </w:r>
          </w:p>
          <w:p w:rsidR="00825B4E" w:rsidRPr="00825B4E" w:rsidRDefault="00825B4E" w:rsidP="00825B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825B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романы «Мать», «Дело Артамоновых»</w:t>
            </w:r>
          </w:p>
          <w:p w:rsidR="00825B4E" w:rsidRPr="00312233" w:rsidRDefault="00825B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И.А. Гончаров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Роман</w:t>
            </w:r>
            <w:r w:rsidR="004A674B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«Обломов»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И.А. Гончаров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Роман «Обыкновенная история»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И.С. Тургенев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Роман</w:t>
            </w:r>
            <w:r w:rsidR="004A674B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«Отцы и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lastRenderedPageBreak/>
              <w:t>дети»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lastRenderedPageBreak/>
              <w:t xml:space="preserve">И.С. Тургенев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Роман «Дворянское гнездо»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lastRenderedPageBreak/>
              <w:t xml:space="preserve">Ф.М. Достоевский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Роман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«Преступление и наказание»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Ф.М. Достоевский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Роман  «Идиот»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EE294E" w:rsidRPr="00EE294E" w:rsidRDefault="00EE294E" w:rsidP="00EE29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94E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М.Е. Салтыков-Щедрин</w:t>
            </w:r>
            <w:r w:rsidRPr="00EE2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94E" w:rsidRPr="00EE294E" w:rsidRDefault="00EE294E" w:rsidP="00EE29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94E">
              <w:rPr>
                <w:rFonts w:ascii="Times New Roman" w:hAnsi="Times New Roman"/>
                <w:iCs/>
                <w:sz w:val="28"/>
                <w:szCs w:val="28"/>
              </w:rPr>
              <w:t>Романы «История одного города», «Господа Головлевы»</w:t>
            </w:r>
          </w:p>
          <w:p w:rsidR="00312233" w:rsidRPr="00312233" w:rsidRDefault="00EE294E" w:rsidP="00EE294E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94E">
              <w:rPr>
                <w:rFonts w:ascii="Times New Roman" w:hAnsi="Times New Roman"/>
                <w:sz w:val="28"/>
                <w:szCs w:val="28"/>
              </w:rPr>
              <w:t>Цикл «Сказки для детей изрядного возраста»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rPr>
          <w:trHeight w:val="1975"/>
        </w:trPr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Н.С. Лесков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Повести и рассказы «Человек на часах», «Тупейный художник»,  «Очарованный странник», «Леди Макбет </w:t>
            </w:r>
            <w:proofErr w:type="spellStart"/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Мценского</w:t>
            </w:r>
            <w:proofErr w:type="spellEnd"/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 уезда»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Л.Н. Толстой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Роман-эпопея «Война и мир»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Л.Н. Толстой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2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 «Анна Каренина»,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«Севастопольские рассказы»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А.П. Чехов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Пьеса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«Вишневый сад»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А.П. Чехов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Рассказы: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«Смерть чиновника», «Тоска», «Спать хочется»,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«Студент»,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Ионыч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«Человек в футляре»,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«Крыжовник», «О любви», </w:t>
            </w: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highlight w:val="white"/>
                <w:lang w:eastAsia="ru-RU"/>
              </w:rPr>
              <w:t>«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Дама с собачкой»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«Попрыгунья»</w:t>
            </w:r>
            <w:proofErr w:type="gramEnd"/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Пьесы «Чайка», «Три сестры»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И.А. Бунин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«Аленушка», «Вечер», «Дурман», «И цветы, и шмели, и трава, и колосья…», «У зверя есть гнездо, у птицы есть нора…» </w:t>
            </w:r>
            <w:proofErr w:type="gramEnd"/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Рассказы: «Антоновские яблоки», «Господин из Сан-Франциско», «Темные аллеи», «Чистый понедельник»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М. Горький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Пьеса «На дне»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М. Горький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Рассказы: «Макар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Чудра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«Старуха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Челкаш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Блок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Поэма «Двенадцать»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Блок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 ресторане», «Вхожу я в темные храмы…», «Девушка пела в церковном хоре…»,  «Когда Вы стоите на моем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пути…», «На железной дороге»,</w:t>
            </w:r>
            <w:r w:rsidR="004A67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цикл «На поле Куликовом», «Незнакомка»,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«Ночь, улица, фонарь, аптека…»,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«О, весна, без конца и без краю…»,  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доблестях, о подвигах, о славе…»,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«Она пришла с мороза…»; «Предчувствую Тебя.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Года проходят мимо…»,  «Рожденные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</w:t>
            </w:r>
            <w:proofErr w:type="gramEnd"/>
            <w:r w:rsidR="004A67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года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3223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lastRenderedPageBreak/>
              <w:t xml:space="preserve">Модернизм конца </w:t>
            </w: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val="en-US" w:eastAsia="ru-RU"/>
              </w:rPr>
              <w:t>XIX</w:t>
            </w: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 – ХХ века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Блок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«Ветер принес издалека…»,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Л.Н. Андреев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Повесть «Иуда Искариот»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Н.С. Гумилев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Стихотворения: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змиева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  <w:proofErr w:type="gramEnd"/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В.В. Хлебников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Стихотворения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Бобэоби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достоевскиймо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бегущей тучи…», «Сегодня снова я пойду…», «Там, где жили свиристели…»,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«Усадьба ночью,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чингисхань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…».</w:t>
            </w:r>
            <w:proofErr w:type="gramEnd"/>
          </w:p>
        </w:tc>
      </w:tr>
      <w:tr w:rsidR="00312233" w:rsidRPr="00312233" w:rsidTr="00825B4E">
        <w:tc>
          <w:tcPr>
            <w:tcW w:w="2317" w:type="dxa"/>
            <w:vMerge w:val="restart"/>
            <w:shd w:val="clear" w:color="auto" w:fill="auto"/>
          </w:tcPr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lastRenderedPageBreak/>
              <w:t>А.А. Ахматова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Поэма «Реквием»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Ахматова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«Мне ни к чему одические рати…»,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«Песня последней встречи»,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«Сероглазый король»,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«Сжала руки под темной вуалью…»,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«Смуглый отрок бродил по аллеям…»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Литература советского времени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А.А. Ахматова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«Все мы бражники здесь, блудницы…», «Перед весной бывают дни такие…»,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«Родная земля», «Творчество»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«Широк и желт вечерний свет…»,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«Я научилась просто, мудро жить…».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С.А. Есенин</w:t>
            </w:r>
          </w:p>
          <w:p w:rsidR="00EE294E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«Клен ты мой опавший…», «Не бродить, не мять в кустах багряных…»,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«Нивы сжаты, рощи голы…», «Отговорила роща золотая…»,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«Мы теперь уходим понемногу…», «Русь советская», «Спит ковыль. Равнина дорогая…»,</w:t>
            </w:r>
            <w:r w:rsidR="00825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«Я обманывать себя не стану…».</w:t>
            </w:r>
            <w:r w:rsidRPr="00EE294E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EE294E" w:rsidRPr="00EE294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Роман в стихах «Анна </w:t>
            </w:r>
            <w:proofErr w:type="spellStart"/>
            <w:r w:rsidR="00EE294E" w:rsidRPr="00EE294E">
              <w:rPr>
                <w:rFonts w:ascii="Times New Roman" w:hAnsi="Times New Roman"/>
                <w:sz w:val="28"/>
                <w:szCs w:val="28"/>
                <w:highlight w:val="white"/>
              </w:rPr>
              <w:t>Снегина</w:t>
            </w:r>
            <w:proofErr w:type="spellEnd"/>
            <w:r w:rsidR="00EE294E" w:rsidRPr="00EE294E">
              <w:rPr>
                <w:rFonts w:ascii="Times New Roman" w:hAnsi="Times New Roman"/>
                <w:sz w:val="28"/>
                <w:szCs w:val="28"/>
                <w:highlight w:val="white"/>
              </w:rPr>
              <w:t>». Поэмы:</w:t>
            </w:r>
            <w:r w:rsidR="00EE294E" w:rsidRPr="00EE294E">
              <w:rPr>
                <w:rFonts w:ascii="Times New Roman" w:hAnsi="Times New Roman"/>
                <w:sz w:val="28"/>
                <w:szCs w:val="28"/>
              </w:rPr>
              <w:t xml:space="preserve"> «Сорокоуст»,</w:t>
            </w:r>
            <w:r w:rsidR="00EE294E" w:rsidRPr="00EE294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«Черный человек»</w:t>
            </w:r>
          </w:p>
          <w:p w:rsidR="00EE294E" w:rsidRDefault="00EE29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В.В. Маяковский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Стихотворения: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Адище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города», «Вам!», «Домой!», «Ода революции», 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Прозаседавшиеся», «Разговор с фининспектором о поэзии», «Уже второй должно быть ты легла…», «Юбилейное»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М.И. Цветаева</w:t>
            </w:r>
          </w:p>
          <w:p w:rsid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«Все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повторяю первый стих…»,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«Идешь, на меня похожий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eastAsia="ru-RU"/>
              </w:rPr>
              <w:t>»,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825B4E" w:rsidRPr="00825B4E" w:rsidRDefault="00825B4E" w:rsidP="0082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 w:rsidRPr="00825B4E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Б.Л. Пастернак</w:t>
            </w:r>
          </w:p>
          <w:p w:rsidR="00825B4E" w:rsidRPr="00825B4E" w:rsidRDefault="00825B4E" w:rsidP="0082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825B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Роман «Доктор Живаго»</w:t>
            </w:r>
          </w:p>
          <w:p w:rsidR="00825B4E" w:rsidRPr="00312233" w:rsidRDefault="00825B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А.П. Платонов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Рассказы и повести: «Река </w:t>
            </w:r>
            <w:proofErr w:type="spellStart"/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Потудань</w:t>
            </w:r>
            <w:proofErr w:type="spellEnd"/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», «Сокровенный человек», «Мусорный ветер»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М.А. Шолохов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Книга рассказов «Донские рассказы»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А.Т. Твардовский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Стихотворения: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тот день, когда окончилась война…»,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«Вся суть в одном-единственном завете…»,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«Дробится рваный цоколь монумента...», «О сущем»,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«Памяти матери», «Я знаю, никакой моей вины…»</w:t>
            </w:r>
            <w:proofErr w:type="gramEnd"/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Н.М. Рубцов</w:t>
            </w:r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Стихотворения: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 горнице»,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«Видения на холме»,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«Звезда полей»,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«Зимняя песня»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«Привет, Россия, родина моя!..»,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«Тихая моя родина!»,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«Русский огонек», «Стихи»</w:t>
            </w:r>
            <w:proofErr w:type="gramEnd"/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Проза второй половины ХХ века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В.П. Астафьев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Роман «Царь-рыба». Повесть «Пастух и пастушка»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В.В. Быков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 «Сотников»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В.Л. Кондратьев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«Сашка»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В.Н. Некрасов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«В окопах Сталинграда»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В.Г. Распутин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Повесть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«Прощание с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Матерой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Ю.В. Трифонов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«Обмен»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Драматургия второй  половины ХХ века: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А.Н. Арбузов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Пьеса «Жестокие игры»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Поэзия второй половины XX века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Б.А. Ахмадулина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А.А. Вознесенский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В.С. Высоцкий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Е.А. Евтушенко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Б.Ш. Окуджава</w:t>
            </w: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С.А. Есенин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Стихотворения: «Гой ты, Русь моя родная…»,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«Да! Теперь решено. </w:t>
            </w:r>
            <w:proofErr w:type="gramStart"/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Без возврата…», «До свиданья, друг мой, до свиданья!..», «Не жалею, не зову, не плачу…»,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«Песнь о собаке»,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«Письмо к женщине», «Письмо матери», «Собаке Качалова», «Шаганэ ты моя, Шаганэ…»,</w:t>
            </w:r>
            <w:r w:rsidR="004A6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«Я последний поэт деревни…»</w:t>
            </w:r>
            <w:proofErr w:type="gramEnd"/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В.В. Маяковский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Лиличка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!»,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лошадям». </w:t>
            </w:r>
          </w:p>
          <w:p w:rsidR="00312233" w:rsidRPr="00312233" w:rsidRDefault="00312233" w:rsidP="003122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Поэма «Облако в штанах»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12233" w:rsidRPr="00312233" w:rsidTr="00825B4E">
        <w:trPr>
          <w:trHeight w:val="2760"/>
        </w:trPr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М.И. Цветаева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«Генералам двенадцатого года»,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«Мне нравится, что вы больны не мной…», «Моим стихам, написанным так рано…», «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О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сколько их упало в эту бездну…»,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«О, слезы на глазах…».  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«Стихи к Блоку» («Имя твое – птица в руке…»), «Тоска по родине!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lastRenderedPageBreak/>
              <w:t>Давно…»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О.Э. Мандельштам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Стихотворения: «Бессонница. Гомер. Тугие паруса…»,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«Мы 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живем под собою не чуя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страны…»,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Оссиана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…»,  «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val="en-US" w:eastAsia="ru-RU"/>
              </w:rPr>
              <w:t>NotreDame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Б.Л. Пастернак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«Быть знаменитым некрасиво…»,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 «Во всем мне хочется дойти…», «Гамлет»,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«Марбург»,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«Зимняя ночь», «Февраль. Достать чернил и плакать!..»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 xml:space="preserve">Е.И. Замятин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>Роман «Мы»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rPr>
          <w:trHeight w:val="1653"/>
        </w:trPr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М.А. Булгаков</w:t>
            </w:r>
          </w:p>
          <w:p w:rsidR="00312233" w:rsidRPr="00312233" w:rsidRDefault="00825B4E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825B4E">
              <w:rPr>
                <w:rFonts w:ascii="Times New Roman" w:hAnsi="Times New Roman"/>
                <w:sz w:val="28"/>
                <w:szCs w:val="28"/>
              </w:rPr>
              <w:t>Повесть «Собачье сердце»</w:t>
            </w:r>
            <w:r w:rsidRPr="00825B4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. </w:t>
            </w:r>
            <w:r w:rsidR="00312233"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Роман «Мастер и Маргарита»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rPr>
          <w:trHeight w:val="1104"/>
        </w:trPr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А.П. Платонов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Рассказ «В прекрасном и яростном мире»</w:t>
            </w:r>
            <w:r w:rsidR="00825B4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825B4E" w:rsidRPr="00825B4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Повесть </w:t>
            </w:r>
            <w:r w:rsidR="00825B4E" w:rsidRPr="00825B4E">
              <w:rPr>
                <w:rFonts w:ascii="Times New Roman" w:hAnsi="Times New Roman"/>
                <w:iCs/>
                <w:sz w:val="28"/>
                <w:szCs w:val="28"/>
              </w:rPr>
              <w:t>«Котлован»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rPr>
          <w:trHeight w:val="761"/>
        </w:trPr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М.А. Шолохов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Роман-эпопея «Тихий Дон» </w:t>
            </w: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  <w:p w:rsidR="00312233" w:rsidRPr="00312233" w:rsidRDefault="00312233" w:rsidP="00312233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rPr>
          <w:trHeight w:val="1623"/>
        </w:trPr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highlight w:val="white"/>
                <w:lang w:eastAsia="ru-RU"/>
              </w:rPr>
              <w:t>В.В. Набоков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«Облако, озеро, башня»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 w:val="restart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А.И. Солженицын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Рассказ «Один день Ивана Денисовича»</w:t>
            </w: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А.И. Солженицын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 xml:space="preserve">Книга «Архипелаг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ГУЛаг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В.Т. Шаламов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Рассказы: «На представку», «Серафим», «Красный крест», </w:t>
            </w: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«Тифозный карантин», «Последний бой майора Пугачева»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И.А. Бродский</w:t>
            </w:r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highlight w:val="white"/>
                <w:lang w:eastAsia="ru-RU"/>
              </w:rPr>
              <w:t xml:space="preserve">Стихотворения: </w:t>
            </w:r>
            <w:r w:rsidRPr="00312233">
              <w:rPr>
                <w:rFonts w:ascii="Times New Roman" w:eastAsia="Times New Roman" w:hAnsi="Times New Roman"/>
                <w:sz w:val="28"/>
                <w:szCs w:val="28"/>
                <w:highlight w:val="white"/>
                <w:lang w:eastAsia="ru-RU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vMerge/>
            <w:shd w:val="clear" w:color="auto" w:fill="auto"/>
          </w:tcPr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  <w:t>В.М. Шукшин</w:t>
            </w:r>
          </w:p>
          <w:p w:rsidR="00312233" w:rsidRPr="00312233" w:rsidRDefault="00312233" w:rsidP="0031223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8"/>
                <w:szCs w:val="28"/>
                <w:highlight w:val="white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iCs/>
                <w:sz w:val="28"/>
                <w:szCs w:val="28"/>
                <w:highlight w:val="white"/>
                <w:lang w:eastAsia="ru-RU"/>
              </w:rPr>
              <w:t>Рассказы «Срезал», «Забуксовал», «Чудик»</w:t>
            </w:r>
          </w:p>
        </w:tc>
        <w:tc>
          <w:tcPr>
            <w:tcW w:w="3223" w:type="dxa"/>
            <w:vMerge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  <w:lang w:eastAsia="ru-RU"/>
              </w:rPr>
            </w:pP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Современный литературный процесс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Б.Акунин</w:t>
            </w:r>
            <w:proofErr w:type="spellEnd"/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Азазель</w:t>
            </w:r>
            <w:proofErr w:type="spellEnd"/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В.С. Маканин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 «Кавказский пленный»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Д.И. Рубина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«На солнечной стороне улицы».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Т.Н. Толстая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Рассказы: «Поэт и муза», «На золотом крыльце сидели».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Л.Е. Улицкая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Повесть «Сонечка»</w:t>
            </w: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Мировая литература 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О. Бальзак 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«Гобсек»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 Диккенс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«Лавка древностей», «Рождественская история»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 де Мопассан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«Милый друг»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 Оруэлл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«1984»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Э.М. Ремарк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Романы «На западном фронте без перемен»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Селлинджер</w:t>
            </w:r>
            <w:proofErr w:type="spellEnd"/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«Над пропастью во ржи»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Флобер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 «Мадам 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Бовари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О. Хаксли 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  «О дивный новый мир»,  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Э. Хемингуэй</w:t>
            </w:r>
          </w:p>
          <w:p w:rsidR="00312233" w:rsidRPr="00312233" w:rsidRDefault="00312233" w:rsidP="00312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Повесть  «Старик и море»</w:t>
            </w:r>
          </w:p>
        </w:tc>
      </w:tr>
      <w:tr w:rsidR="00312233" w:rsidRPr="00312233" w:rsidTr="00825B4E">
        <w:tc>
          <w:tcPr>
            <w:tcW w:w="2317" w:type="dxa"/>
            <w:shd w:val="clear" w:color="auto" w:fill="auto"/>
          </w:tcPr>
          <w:p w:rsidR="00312233" w:rsidRPr="00312233" w:rsidRDefault="00312233" w:rsidP="003122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  <w:shd w:val="clear" w:color="auto" w:fill="auto"/>
          </w:tcPr>
          <w:p w:rsidR="00312233" w:rsidRPr="00312233" w:rsidRDefault="00312233" w:rsidP="003122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Родная (региональная) литература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П.Н.Шубин</w:t>
            </w:r>
            <w:proofErr w:type="spellEnd"/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А.М. Фатьянов А.М.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Литература народов России</w:t>
            </w:r>
          </w:p>
          <w:p w:rsidR="00312233" w:rsidRPr="00312233" w:rsidRDefault="00312233" w:rsidP="003122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Айги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 </w:t>
            </w:r>
            <w:proofErr w:type="gram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Карим</w:t>
            </w:r>
            <w:proofErr w:type="gram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  Кугультинов, К. Кулиев, Ю. </w:t>
            </w:r>
            <w:proofErr w:type="spellStart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Рытхэу</w:t>
            </w:r>
            <w:proofErr w:type="spellEnd"/>
            <w:r w:rsidRPr="00312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 Тукай, К. Хетагуров</w:t>
            </w:r>
          </w:p>
        </w:tc>
      </w:tr>
    </w:tbl>
    <w:p w:rsidR="002B74B1" w:rsidRPr="002B74B1" w:rsidRDefault="002B74B1" w:rsidP="002B74B1"/>
    <w:p w:rsidR="00DB6707" w:rsidRDefault="00DB6707" w:rsidP="009F3775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53" w:rsidRDefault="00A11D53" w:rsidP="009F3775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926" w:rsidRDefault="00AF7926" w:rsidP="008E2DB3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338A" w:rsidRDefault="005B338A" w:rsidP="008E2DB3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07563" w:rsidRPr="00007563" w:rsidRDefault="00007563" w:rsidP="00007563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07563">
        <w:rPr>
          <w:rFonts w:ascii="Times New Roman" w:hAnsi="Times New Roman"/>
          <w:b/>
          <w:bCs/>
          <w:i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02A4F" w:rsidRDefault="002B74B1" w:rsidP="00EE294E">
      <w:pPr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0EE">
        <w:rPr>
          <w:rFonts w:ascii="Times New Roman" w:hAnsi="Times New Roman"/>
          <w:b/>
          <w:sz w:val="28"/>
          <w:szCs w:val="28"/>
        </w:rPr>
        <w:t xml:space="preserve">10 класс </w:t>
      </w:r>
    </w:p>
    <w:p w:rsidR="00E67F38" w:rsidRDefault="00E67F38" w:rsidP="00A11D53">
      <w:pPr>
        <w:spacing w:after="0" w:line="240" w:lineRule="auto"/>
        <w:ind w:left="180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321" w:type="dxa"/>
        <w:tblInd w:w="-743" w:type="dxa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2524"/>
      </w:tblGrid>
      <w:tr w:rsidR="00A00FF2" w:rsidRPr="00A00FF2" w:rsidTr="002A352A">
        <w:tc>
          <w:tcPr>
            <w:tcW w:w="851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A352A" w:rsidRPr="00A00FF2" w:rsidTr="002A352A">
        <w:tc>
          <w:tcPr>
            <w:tcW w:w="10321" w:type="dxa"/>
            <w:gridSpan w:val="4"/>
          </w:tcPr>
          <w:p w:rsidR="00EE294E" w:rsidRPr="00A00FF2" w:rsidRDefault="00EE294E" w:rsidP="00EE294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E294E" w:rsidRPr="00A00FF2" w:rsidRDefault="00EE294E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 Литература: зачем и для кого?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E294E" w:rsidRPr="00A00FF2" w:rsidRDefault="00EE294E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Литературный процесс и социально-исторический контекст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c>
          <w:tcPr>
            <w:tcW w:w="10321" w:type="dxa"/>
            <w:gridSpan w:val="4"/>
          </w:tcPr>
          <w:p w:rsidR="00EE294E" w:rsidRPr="00A00FF2" w:rsidRDefault="00EE294E" w:rsidP="00EE29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sz w:val="28"/>
                <w:szCs w:val="28"/>
              </w:rPr>
              <w:t>Русская  литература второй половины XIX века</w:t>
            </w:r>
          </w:p>
          <w:p w:rsidR="00EE294E" w:rsidRPr="00A00FF2" w:rsidRDefault="00EE294E" w:rsidP="002E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sz w:val="28"/>
                <w:szCs w:val="28"/>
              </w:rPr>
              <w:t xml:space="preserve"> «Гоголевский» период в русской литературе </w:t>
            </w: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E294E" w:rsidRPr="00A00FF2" w:rsidRDefault="00EE294E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Историко-культурная обстановка второй половины XIX века в России и в мире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E294E" w:rsidRPr="00A00FF2" w:rsidRDefault="00EE294E" w:rsidP="001208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Литературное движение 1</w:t>
            </w:r>
            <w:r w:rsidR="001208E6" w:rsidRPr="00A00FF2">
              <w:rPr>
                <w:color w:val="auto"/>
                <w:sz w:val="28"/>
                <w:szCs w:val="28"/>
              </w:rPr>
              <w:t>840-х годов и натуральная школа</w:t>
            </w:r>
            <w:r w:rsidRPr="00A00FF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1208E6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208E6" w:rsidRPr="00A00FF2" w:rsidRDefault="001208E6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Спор западников и славянофилов</w:t>
            </w:r>
          </w:p>
        </w:tc>
        <w:tc>
          <w:tcPr>
            <w:tcW w:w="1134" w:type="dxa"/>
          </w:tcPr>
          <w:p w:rsidR="001208E6" w:rsidRPr="00A00FF2" w:rsidRDefault="001208E6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1208E6" w:rsidRPr="00A00FF2" w:rsidRDefault="001208E6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1208E6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208E6" w:rsidRPr="00A00FF2" w:rsidRDefault="001208E6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Альманах «Физиология Петербурга»: основные идейные и художественные принципы</w:t>
            </w:r>
          </w:p>
        </w:tc>
        <w:tc>
          <w:tcPr>
            <w:tcW w:w="1134" w:type="dxa"/>
          </w:tcPr>
          <w:p w:rsidR="001208E6" w:rsidRPr="00A00FF2" w:rsidRDefault="001208E6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1208E6" w:rsidRPr="00A00FF2" w:rsidRDefault="001208E6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c>
          <w:tcPr>
            <w:tcW w:w="10321" w:type="dxa"/>
            <w:gridSpan w:val="4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sz w:val="28"/>
                <w:szCs w:val="28"/>
              </w:rPr>
              <w:t>«Социальная эпоха» в русской литературе</w:t>
            </w:r>
          </w:p>
          <w:p w:rsidR="00EE294E" w:rsidRPr="00A00FF2" w:rsidRDefault="00EE294E" w:rsidP="002E5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sz w:val="28"/>
                <w:szCs w:val="28"/>
              </w:rPr>
              <w:t xml:space="preserve">1850—1860-х годов </w:t>
            </w: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E294E" w:rsidRPr="00A00FF2" w:rsidRDefault="00EE294E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 xml:space="preserve">Писатели-разночинцы. </w:t>
            </w:r>
          </w:p>
          <w:p w:rsidR="00EE294E" w:rsidRPr="00A00FF2" w:rsidRDefault="00EE294E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 xml:space="preserve">Н.Г. Чернышевский 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EE294E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E294E" w:rsidRPr="00A00FF2" w:rsidRDefault="00EE294E" w:rsidP="00AD194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Роман Н.Г. Чернышевского «Что делать?». Проблематика, жанр, композиция</w:t>
            </w:r>
          </w:p>
        </w:tc>
        <w:tc>
          <w:tcPr>
            <w:tcW w:w="1134" w:type="dxa"/>
          </w:tcPr>
          <w:p w:rsidR="00EE294E" w:rsidRPr="00A00FF2" w:rsidRDefault="00EE294E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E294E" w:rsidRPr="00A00FF2" w:rsidRDefault="00EE294E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0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Теория «разумного эгоизма» в романе Г. Н. Чернышевского «Что делать?»</w:t>
            </w:r>
          </w:p>
        </w:tc>
        <w:tc>
          <w:tcPr>
            <w:tcW w:w="1134" w:type="dxa"/>
          </w:tcPr>
          <w:p w:rsidR="00AD1949" w:rsidRPr="00A00FF2" w:rsidRDefault="00AD1949" w:rsidP="004A6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c>
          <w:tcPr>
            <w:tcW w:w="10321" w:type="dxa"/>
            <w:gridSpan w:val="4"/>
          </w:tcPr>
          <w:p w:rsidR="00AD1949" w:rsidRPr="00A00FF2" w:rsidRDefault="00AD1949" w:rsidP="002E5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М.Е. Салтыкова-Щедрина </w:t>
            </w: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«Писатель, которого сердце… переболело всеми болями общества…». Жизнь и творчество М.Е. Салтыкова-Щедрина.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М.Е. Салтыков-Щедрин. «История одного города»: пародия или сатира?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Притчевый характер «Истории одного города» М.Е. Салтыкова-Щедрина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 Сюжет и герои романа М. Е. Салтыкова-Щедрина «Господа Головлевы»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Темы и идеи сатирических сказок М. Е. Салтыкова-Щедрина. Эзопов язык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Темы и идеи сатирических сказок М. Е. Салтыкова-Щедрина. Эзопов язык</w:t>
            </w:r>
          </w:p>
        </w:tc>
        <w:tc>
          <w:tcPr>
            <w:tcW w:w="1134" w:type="dxa"/>
          </w:tcPr>
          <w:p w:rsidR="00AD1949" w:rsidRPr="00A00FF2" w:rsidRDefault="00AD1949" w:rsidP="00AD1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М. Е. Салтыкова-</w:t>
            </w:r>
          </w:p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Щедрина в литературной критике</w:t>
            </w:r>
          </w:p>
        </w:tc>
        <w:tc>
          <w:tcPr>
            <w:tcW w:w="1134" w:type="dxa"/>
          </w:tcPr>
          <w:p w:rsidR="00AD1949" w:rsidRPr="00A00FF2" w:rsidRDefault="00AD1949" w:rsidP="004A6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c>
          <w:tcPr>
            <w:tcW w:w="10321" w:type="dxa"/>
            <w:gridSpan w:val="4"/>
          </w:tcPr>
          <w:p w:rsidR="00AD1949" w:rsidRPr="00A00FF2" w:rsidRDefault="00AD1949" w:rsidP="002E5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Творчество И.А. Гончарова </w:t>
            </w: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Мироощущение, судьба и творчество И.А. Гончарова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Романная трилогия И.А. Гончарова как художественное целое («Обыкновенная история», «Обломов», «Обрыв»)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«Сон Обломова» в контексте романа «Обломов»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Две экспозиции романа: Обломовка и петербургская квартира Ильи Ильича. Культурный смысл обломовской лени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Амбивалентность точки зрения повествователя: Обломов и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Штольц</w:t>
            </w:r>
            <w:proofErr w:type="spellEnd"/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Любовь и семья в жизни Обломова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Особенности композиции романа. Экранизация романа «Обломов»: позиция автора и режиссера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Особенности композиции романа. Экранизация романа «Обломов»: позиция автора и режиссера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D1949" w:rsidRPr="00A00FF2" w:rsidRDefault="00AD1949" w:rsidP="002E5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00FF2">
              <w:rPr>
                <w:rFonts w:ascii="Times New Roman" w:hAnsi="Times New Roman"/>
                <w:sz w:val="28"/>
                <w:szCs w:val="28"/>
              </w:rPr>
              <w:t>Обломовщина</w:t>
            </w:r>
            <w:proofErr w:type="gramEnd"/>
            <w:r w:rsidRPr="00A00FF2">
              <w:rPr>
                <w:rFonts w:ascii="Times New Roman" w:hAnsi="Times New Roman"/>
                <w:sz w:val="28"/>
                <w:szCs w:val="28"/>
              </w:rPr>
              <w:t>» как социальное явление. Творчество И.А. Гончарова в литературной критике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Сочинение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роману И.А. 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Гончарова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«Обломов»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Сочинение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роману И.А. 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Гончарова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«Обломов»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A00FF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eastAsia="ru-RU"/>
              </w:rPr>
              <w:t>Роман «Обыкновенная история». Сюжет и герои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2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A00FF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eastAsia="ru-RU"/>
              </w:rPr>
              <w:t>Роман «Обыкновенная история». Сюжет и герои</w:t>
            </w:r>
          </w:p>
        </w:tc>
        <w:tc>
          <w:tcPr>
            <w:tcW w:w="1134" w:type="dxa"/>
          </w:tcPr>
          <w:p w:rsidR="00AD1949" w:rsidRPr="00A00FF2" w:rsidRDefault="00AD1949" w:rsidP="00AD1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И.С. Тургенева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«Душа моя,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все мысли мои в Рос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сии». Жизнь И.С. Тургенева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И.С. Тургенев </w:t>
            </w:r>
            <w:r w:rsidR="00CC55E0">
              <w:rPr>
                <w:rFonts w:ascii="Times New Roman" w:hAnsi="Times New Roman"/>
                <w:spacing w:val="-2"/>
                <w:sz w:val="28"/>
                <w:szCs w:val="28"/>
              </w:rPr>
              <w:t>–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поэт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Народные характеры в творчестве И. С. Тургенева 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Народные характеры в творчестве И. С. Тургенева </w:t>
            </w:r>
          </w:p>
        </w:tc>
        <w:tc>
          <w:tcPr>
            <w:tcW w:w="1134" w:type="dxa"/>
          </w:tcPr>
          <w:p w:rsidR="00AD1949" w:rsidRPr="00A00FF2" w:rsidRDefault="00AD1949" w:rsidP="00AD1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Поиск исторического деятеля эпохи как главная тема романов Тургенева 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Эволюция героя: от Рудина к Базарову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Типы семей в романе «Отцы и дети»: занятия членов семьи, особенности взаимоотношений,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система ценностей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Старшее поколение в романе «Отцы и дети». Авторское отношение к героям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D1949" w:rsidP="00A0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«Дети» в романе «Отцы и дети». Базаров и Аркадий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Неординарность личности Базарова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Тематика и проблематика романа «Отцы и дети». Роль любовной интриги в произведении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Хронотоп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 xml:space="preserve"> романа. Художественный смысл описаний природы. 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Идея романа «Отцы и дети»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И. С. Тургенева в литературной критике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Экранизация романа «Отцы и дети»: впечатления зрителя и читателя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Экранизация романа «Отцы и дети»: впечатления зрителя и читателя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Сочинение по роману И.С. Тургенева «Отцы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и дети»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Сочинение по роману И.С. Тургенева «Отцы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и дети»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AD1949" w:rsidRPr="00A00FF2" w:rsidRDefault="00AD1949" w:rsidP="00C935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Европейский конте</w:t>
            </w:r>
            <w:proofErr w:type="gramStart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кст тв</w:t>
            </w:r>
            <w:proofErr w:type="gramEnd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орчества И.С. Тургенева.  Г. Флобер. Роман «Мадам </w:t>
            </w:r>
            <w:proofErr w:type="spellStart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Бовари</w:t>
            </w:r>
            <w:proofErr w:type="spellEnd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Европейский конте</w:t>
            </w:r>
            <w:proofErr w:type="gramStart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кст тв</w:t>
            </w:r>
            <w:proofErr w:type="gramEnd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орчества И.С. Тургенева.  Г. Флобер. Роман «Мадам </w:t>
            </w:r>
            <w:proofErr w:type="spellStart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Бовари</w:t>
            </w:r>
            <w:proofErr w:type="spellEnd"/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D1949" w:rsidRPr="00A00FF2" w:rsidRDefault="00AD1949" w:rsidP="00AD1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AD1949" w:rsidRPr="00A00FF2" w:rsidRDefault="00AD1949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А.Н. Островского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«Колумб Замоскворечья». А.Н. Островский. Жизнь и творчество.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A00FF2">
            <w:pPr>
              <w:shd w:val="clear" w:color="auto" w:fill="FFFFFF"/>
              <w:tabs>
                <w:tab w:val="center" w:pos="2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AD1949" w:rsidRPr="00A00FF2" w:rsidRDefault="00AD1949" w:rsidP="00AD19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Драма «Гроза».  Жанр, фабула, конфликт, язык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A00FF2">
            <w:pPr>
              <w:shd w:val="clear" w:color="auto" w:fill="FFFFFF"/>
              <w:tabs>
                <w:tab w:val="center" w:pos="2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Проблематика и персонажи. Образ города Калинова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Образ Катерины Катерина и патриархальный идеал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Катерина и Борис, Варвара и Кудряш. Конфликт между Катериной и Кабанихой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Споры о драме «Гроза» А. Н. Островского в русской критике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Купечество в изображении А.Н. Островского («Бесприданница») 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Образ Ларисы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Огудаловой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 xml:space="preserve">  в оценке читателя и зрителя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D1949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12" w:type="dxa"/>
          </w:tcPr>
          <w:p w:rsidR="00AD1949" w:rsidRPr="00A00FF2" w:rsidRDefault="00AD1949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А.Н. Островский и европейский театр конца XIX века</w:t>
            </w:r>
          </w:p>
        </w:tc>
        <w:tc>
          <w:tcPr>
            <w:tcW w:w="1134" w:type="dxa"/>
          </w:tcPr>
          <w:p w:rsidR="00AD1949" w:rsidRPr="00A00FF2" w:rsidRDefault="00AD1949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D1949" w:rsidRPr="00A00FF2" w:rsidRDefault="00AD1949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E617B5" w:rsidRPr="00A00FF2" w:rsidRDefault="00E617B5" w:rsidP="002A352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А.Н. Островский и европейский театр конца XIX века</w:t>
            </w:r>
          </w:p>
        </w:tc>
        <w:tc>
          <w:tcPr>
            <w:tcW w:w="1134" w:type="dxa"/>
          </w:tcPr>
          <w:p w:rsidR="00E617B5" w:rsidRPr="00A00FF2" w:rsidRDefault="00E617B5" w:rsidP="002A3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по 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творчеству А.Н.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Островско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го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по 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творчеству А.Н. 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Островско</w:t>
            </w:r>
            <w:r w:rsidRPr="00A00F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го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425"/>
        </w:trPr>
        <w:tc>
          <w:tcPr>
            <w:tcW w:w="10321" w:type="dxa"/>
            <w:gridSpan w:val="4"/>
          </w:tcPr>
          <w:p w:rsidR="00E617B5" w:rsidRPr="00A00FF2" w:rsidRDefault="00E617B5" w:rsidP="00C9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Н.А. Некрасова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Художест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венный мир Н.А. Некрасова. Н.А. Некрасов – редактор «Современника» и «Отечественных записок»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E617B5" w:rsidRPr="00A00FF2" w:rsidRDefault="00E617B5" w:rsidP="00C935B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«Вечные» темы в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поэзии Н. Некрасова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Любовная лирика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Н.А. Некрасова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«Душа народа русского» в изображении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Н.А. Некрасова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История создания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, сюжет </w:t>
            </w: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поэмы Н.А.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Некрасова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«Кому на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Руси жить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хорошо»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314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Проблема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тика и жанр </w:t>
            </w: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поэмы Н.А.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Некрасова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«Кому на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Руси жить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хорошо»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336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4"/>
                <w:sz w:val="28"/>
                <w:szCs w:val="28"/>
              </w:rPr>
              <w:t>Нравствен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ный смысл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поисков счастья в </w:t>
            </w: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поэме Н.А. Некрасова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«Кому на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Руси жить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хорошо»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330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Контрольная работа  по творчеству Н.А. Некрасова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330"/>
        </w:trPr>
        <w:tc>
          <w:tcPr>
            <w:tcW w:w="851" w:type="dxa"/>
          </w:tcPr>
          <w:p w:rsidR="00E617B5" w:rsidRPr="00A00FF2" w:rsidRDefault="00A00FF2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Контрольная работа  по творчеству Н.А. Некрасова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Ф.И. Тютчева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E617B5" w:rsidRPr="00A00FF2" w:rsidRDefault="00E617B5" w:rsidP="00C935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Поэтическая судьба  Ф.И. Тютчева: поэт для себя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Художественный мир Тютчева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Два лика России в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лирике Ф.И.</w:t>
            </w:r>
            <w:r w:rsidR="00A00FF2"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Тютчева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Традиции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М.Ю. Лермонтова в лирике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Ф.И. Тютчева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E617B5" w:rsidRPr="00A00FF2" w:rsidRDefault="00E617B5" w:rsidP="00C935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Тема любви в лирике Ф.И. Тютчева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E617B5" w:rsidRPr="00A00FF2" w:rsidRDefault="00E617B5" w:rsidP="00C935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Тема природы в лирике Ф.И. Тютчева</w:t>
            </w:r>
          </w:p>
        </w:tc>
        <w:tc>
          <w:tcPr>
            <w:tcW w:w="1134" w:type="dxa"/>
          </w:tcPr>
          <w:p w:rsidR="00E617B5" w:rsidRPr="00A00FF2" w:rsidRDefault="00747F38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Философская лирика  Ф.И. Тютчева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Творчество Ф.И. Тютчева в литературной критике и литературоведении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А.А. Фета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 xml:space="preserve">Судьба поэта: </w:t>
            </w:r>
            <w:proofErr w:type="spellStart"/>
            <w:r w:rsidRPr="00A00FF2">
              <w:rPr>
                <w:color w:val="auto"/>
                <w:sz w:val="28"/>
                <w:szCs w:val="28"/>
              </w:rPr>
              <w:t>Шеншин</w:t>
            </w:r>
            <w:proofErr w:type="spellEnd"/>
            <w:r w:rsidRPr="00A00FF2">
              <w:rPr>
                <w:color w:val="auto"/>
                <w:sz w:val="28"/>
                <w:szCs w:val="28"/>
              </w:rPr>
              <w:t xml:space="preserve"> против Фета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E617B5" w:rsidRPr="00A00FF2" w:rsidRDefault="00E617B5" w:rsidP="00C935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 xml:space="preserve">Отказ от общественной тематики как принцип творчества А. А. Фета.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«Свои особенные ноты…»  Художественный мир А. А. Фета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C935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Тема любви в творчестве А. А. Фета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по теме «Лирика </w:t>
            </w:r>
            <w:r w:rsidRPr="00A00F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Ф.И. Тютчева и </w:t>
            </w: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А.А. Фета»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по теме «Лирика </w:t>
            </w:r>
            <w:r w:rsidRPr="00A00F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Ф.И. Тютчева и </w:t>
            </w:r>
            <w:r w:rsidRPr="00A00FF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А.А. Фета»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C9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Н.С. Лескова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Жизнь и творчест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во Н.С. Лескова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E617B5" w:rsidRPr="00A00FF2" w:rsidRDefault="00E617B5" w:rsidP="004A6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Картина российской жизни, в которой есть место и праведности и «лютости», в произведениях Лескова («Тупейный художник»)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Повесть</w:t>
            </w:r>
            <w:r w:rsidRPr="00A00FF2">
              <w:t xml:space="preserve">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Н.С. Лескова «Леди Макбет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 xml:space="preserve"> уезда»</w:t>
            </w:r>
          </w:p>
        </w:tc>
        <w:tc>
          <w:tcPr>
            <w:tcW w:w="1134" w:type="dxa"/>
          </w:tcPr>
          <w:p w:rsidR="00E617B5" w:rsidRPr="00A00FF2" w:rsidRDefault="004A674B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Повесть «Леди Макбет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 xml:space="preserve"> уезда» в сопоставлении с драмой «Гроза». Две Катерины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Праведники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Лескова как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воплоще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ние русско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го национального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характера.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Повесть «Очарованный странник»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«Очарованный странник». Судьба и философия жизни Ивана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Флягина</w:t>
            </w:r>
            <w:proofErr w:type="spellEnd"/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Рассказ Н.С. Лескова «Человек на часах»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8C5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Творчество Ф.М. Достоевского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Личность писателя. «Гоголевский период» русской литературы и формирование Достоевского как писателя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«Человек есть тайна...» Ху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дожествен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ный мир Ф.М. Достоевского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«Преступление и наказание» Ф.М. Достоевского как идеологический роман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:rsidR="00E617B5" w:rsidRPr="00A00FF2" w:rsidRDefault="00E617B5" w:rsidP="008C54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 xml:space="preserve"> «Петербургский миф» Достоевского: город и герои. Традиции Пушкина и Гоголя в изображении Петербурга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F2">
              <w:rPr>
                <w:color w:val="auto"/>
                <w:sz w:val="28"/>
                <w:szCs w:val="28"/>
              </w:rPr>
              <w:t>«</w:t>
            </w:r>
            <w:proofErr w:type="gramStart"/>
            <w:r w:rsidRPr="00A00FF2">
              <w:rPr>
                <w:color w:val="auto"/>
                <w:sz w:val="28"/>
                <w:szCs w:val="28"/>
              </w:rPr>
              <w:t>Униженные</w:t>
            </w:r>
            <w:proofErr w:type="gramEnd"/>
            <w:r w:rsidRPr="00A00FF2">
              <w:rPr>
                <w:color w:val="auto"/>
                <w:sz w:val="28"/>
                <w:szCs w:val="28"/>
              </w:rPr>
              <w:t xml:space="preserve"> и оскорбленные» в романе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E617B5" w:rsidRPr="00A00FF2" w:rsidRDefault="00E617B5" w:rsidP="008C549D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Раскольников как «человек идеологический»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ные и фи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лософские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источники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теории Родиона </w:t>
            </w:r>
            <w:r w:rsidRPr="00A00FF2">
              <w:rPr>
                <w:rFonts w:ascii="Times New Roman" w:hAnsi="Times New Roman"/>
                <w:spacing w:val="-4"/>
                <w:sz w:val="28"/>
                <w:szCs w:val="28"/>
              </w:rPr>
              <w:t>Раскольни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«Демоны»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Родиона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Раскольни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кова: герой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Достоевско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го и его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«двойники»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«Ангелы» Родиона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Раскольникова: герой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Достоевско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го и Соня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>Мармела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дова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«Вечная Сонечка». Идея преумножения добра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Идея о праве сильной личности на преступление в системе авторских опровержений. Автор и его герой. Эпилог романа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A00FF2">
              <w:rPr>
                <w:rFonts w:eastAsia="Times New Roman"/>
                <w:color w:val="auto"/>
                <w:sz w:val="28"/>
                <w:szCs w:val="28"/>
              </w:rPr>
              <w:t>«Мир гения, тем более такого, как Достоевский, - это действительно целый мир…»</w:t>
            </w:r>
          </w:p>
        </w:tc>
        <w:tc>
          <w:tcPr>
            <w:tcW w:w="1134" w:type="dxa"/>
          </w:tcPr>
          <w:p w:rsidR="00E617B5" w:rsidRPr="00747F38" w:rsidRDefault="00E617B5" w:rsidP="00AD1949">
            <w:pPr>
              <w:shd w:val="clear" w:color="auto" w:fill="FFFFFF"/>
              <w:ind w:left="-31"/>
              <w:jc w:val="center"/>
              <w:rPr>
                <w:sz w:val="24"/>
                <w:szCs w:val="24"/>
              </w:rPr>
            </w:pPr>
            <w:r w:rsidRPr="00747F38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Христианство и гуман</w:t>
            </w:r>
            <w:r w:rsidR="009723D9">
              <w:rPr>
                <w:rFonts w:ascii="Times New Roman" w:hAnsi="Times New Roman"/>
                <w:sz w:val="28"/>
                <w:szCs w:val="28"/>
              </w:rPr>
              <w:t xml:space="preserve">изм в художественной философии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Ф.М. Достоевского. Роман «Идиот»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812" w:type="dxa"/>
          </w:tcPr>
          <w:p w:rsidR="00E617B5" w:rsidRPr="00A00FF2" w:rsidRDefault="00E617B5" w:rsidP="002A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Христианство и гуман</w:t>
            </w:r>
            <w:r w:rsidR="009723D9">
              <w:rPr>
                <w:rFonts w:ascii="Times New Roman" w:hAnsi="Times New Roman"/>
                <w:sz w:val="28"/>
                <w:szCs w:val="28"/>
              </w:rPr>
              <w:t xml:space="preserve">изм в художественной философии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Ф.М. Достоевского. Роман «Идиот»</w:t>
            </w:r>
          </w:p>
        </w:tc>
        <w:tc>
          <w:tcPr>
            <w:tcW w:w="1134" w:type="dxa"/>
          </w:tcPr>
          <w:p w:rsidR="00E617B5" w:rsidRPr="00A00FF2" w:rsidRDefault="00E617B5" w:rsidP="002A3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Художественное провидение Достоевским грядущих катастроф. Полемика с Н. Г. Чернышевским (роман «Что делать?»)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EE2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Сочинение по ро</w:t>
            </w:r>
            <w:r w:rsidRPr="00A00FF2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ману Ф.М.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Достоевского «Престу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пление и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наказание»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8C5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Сочинение по ро</w:t>
            </w:r>
            <w:r w:rsidRPr="00A00FF2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ману Ф.М.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Достоевского «Престу</w:t>
            </w: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 xml:space="preserve">пление и </w:t>
            </w:r>
            <w:r w:rsidRPr="00A00FF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наказание»</w:t>
            </w:r>
          </w:p>
        </w:tc>
        <w:tc>
          <w:tcPr>
            <w:tcW w:w="1134" w:type="dxa"/>
          </w:tcPr>
          <w:p w:rsidR="00E617B5" w:rsidRPr="00A00FF2" w:rsidRDefault="00E617B5" w:rsidP="00A00F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747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Л.Н. Толстого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812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Л.Н. Толстой – человек, мыслитель, писатель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8" w:firstLine="14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5"/>
                <w:sz w:val="28"/>
                <w:szCs w:val="28"/>
              </w:rPr>
              <w:t>Особенности изображения войны в «Севастопольских рассказах» Л.Н. Толстого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8" w:firstLine="14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5"/>
                <w:sz w:val="28"/>
                <w:szCs w:val="28"/>
              </w:rPr>
              <w:t>Особенности изображения войны в «Севастопольских рассказах» Л.Н. Толстого</w:t>
            </w:r>
          </w:p>
        </w:tc>
        <w:tc>
          <w:tcPr>
            <w:tcW w:w="1134" w:type="dxa"/>
          </w:tcPr>
          <w:p w:rsidR="00E617B5" w:rsidRPr="00A00FF2" w:rsidRDefault="00E617B5" w:rsidP="002A352A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История создания романа-эпопеи Л.Н. Толстого  «Война и мир». </w:t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Эволюция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замысла. Смысл заглавия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Анализ эпизода романа-эпопеи Л.Н. Толстого  «Война и мир». Вечер в салоне А.П.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Шерер</w:t>
            </w:r>
            <w:proofErr w:type="spellEnd"/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Нормы жизни молодых представителей высшего общества в романе-эпопее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Анализ эпизода романа-эпопеи Л.Н. Толстого  «Война и мир».  Именины у Ростовых. Лысые горы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Изображение войны 1805-1807гг. в романе-эпопее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Поиск плодотворной общественной деятельности Пьера Безухова и Андрея Болконского в романе-эпопее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Поиск плодотворной общественной деятельности Пьера Безухова и Андрея Болконского в романе-эпопее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2A352A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Быт поместного дворянства и «жизнь сердца» героев романа - эпопеи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Быт поместного дворянства и «жизнь сердца» героев романа - эпопеи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Отечественная война 1812г. Философия войны в романе - 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Изображение войны 1812г. в романе - эпопее Л.Н. Толстого  «Война и мир». Кутузов и Наполеон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Партизанская война.  Последний период войны 1812г.  в романе - 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«Мысль народная»    в романе - эпопее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«Все хорошо, что хорошо кончается»: эпилог  Л.Н. Толстого  «Война и мир»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«Война и мир» как «Война и семья»: «породы» людей у Толстого</w:t>
            </w:r>
          </w:p>
        </w:tc>
        <w:tc>
          <w:tcPr>
            <w:tcW w:w="1134" w:type="dxa"/>
          </w:tcPr>
          <w:p w:rsidR="00E617B5" w:rsidRPr="00A00FF2" w:rsidRDefault="00E617B5" w:rsidP="0038635B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Андрей Болконский: «живая мысль»</w:t>
            </w:r>
          </w:p>
        </w:tc>
        <w:tc>
          <w:tcPr>
            <w:tcW w:w="1134" w:type="dxa"/>
          </w:tcPr>
          <w:p w:rsidR="00E617B5" w:rsidRPr="00A00FF2" w:rsidRDefault="00E617B5" w:rsidP="00E617B5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Пьер Безухов: «живая душа»</w:t>
            </w:r>
          </w:p>
        </w:tc>
        <w:tc>
          <w:tcPr>
            <w:tcW w:w="1134" w:type="dxa"/>
          </w:tcPr>
          <w:p w:rsidR="00E617B5" w:rsidRPr="00A00FF2" w:rsidRDefault="00E617B5" w:rsidP="00E617B5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Наташа Ростова: «живая жизнь»</w:t>
            </w:r>
          </w:p>
        </w:tc>
        <w:tc>
          <w:tcPr>
            <w:tcW w:w="1134" w:type="dxa"/>
          </w:tcPr>
          <w:p w:rsidR="00E617B5" w:rsidRPr="00A00FF2" w:rsidRDefault="00E617B5" w:rsidP="00E617B5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Философские и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нравственные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 искания Толстого, реализовавшиеся в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образах Наташи и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княжны Марьи</w:t>
            </w:r>
          </w:p>
        </w:tc>
        <w:tc>
          <w:tcPr>
            <w:tcW w:w="1134" w:type="dxa"/>
          </w:tcPr>
          <w:p w:rsidR="00E617B5" w:rsidRPr="00A00FF2" w:rsidRDefault="00E617B5" w:rsidP="00747F38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Литературный герой и его зрительный образ (экранизация романа-эпопеи «Война и мир»)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Литературный герой и его зрительный образ (экранизация романа-эпопеи «Война и мир»)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Сочинение по роману-эпопее Л.Н. Толстого «Война и мир»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0FF2">
              <w:rPr>
                <w:rFonts w:ascii="Times New Roman" w:hAnsi="Times New Roman"/>
                <w:i/>
                <w:sz w:val="28"/>
                <w:szCs w:val="28"/>
              </w:rPr>
              <w:t>Сочинение по роману-эпопее Л.Н. Толстого «Война и мир»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«Мысль семейная» в романе «Анна Каренина»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Патриархальный идеал в художественной картине мира в романе «Анна Каренина»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Религиозно-социальный утопизм: литературное и публицистическое творчество позднего Толстого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Толстого в литературной критике</w:t>
            </w:r>
          </w:p>
        </w:tc>
        <w:tc>
          <w:tcPr>
            <w:tcW w:w="1134" w:type="dxa"/>
          </w:tcPr>
          <w:p w:rsidR="00E617B5" w:rsidRPr="00A00FF2" w:rsidRDefault="00E617B5" w:rsidP="0097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E617B5" w:rsidRPr="00A00FF2" w:rsidRDefault="00E617B5" w:rsidP="009723D9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0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"Спасет ли мир красота?"  Рассказ В.С. Маканина "Кавказский пленный"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E617B5" w:rsidRPr="00A00FF2" w:rsidRDefault="00E617B5" w:rsidP="003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Творчество А.П. Чехова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E617B5" w:rsidRPr="00A00FF2" w:rsidRDefault="00E617B5" w:rsidP="001208E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Путь ху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дожника от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Антоши </w:t>
            </w:r>
            <w:proofErr w:type="spellStart"/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>Чехонте</w:t>
            </w:r>
            <w:proofErr w:type="spellEnd"/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до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П.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Чехова.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812" w:type="dxa"/>
          </w:tcPr>
          <w:p w:rsidR="00E617B5" w:rsidRPr="00A00FF2" w:rsidRDefault="00E617B5" w:rsidP="001208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Ранние рассказы А.П. Чехова. Чехов-юморист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Чехов-сатирик. «Смерть чиновника». Проблема повествователя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Тоска по идеалу. Рассказ «Студент»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Рассказ «Попрыгунья». Проблема истинных и ложных ценностей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"Бескрылая жизнь" в рассказе "Дама с собачкой"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Человек и среда в рассказе  А.П. Чехова «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Духовное обнищание героя в рассказе А. П. Чехова «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Ионыч</w:t>
            </w:r>
            <w:proofErr w:type="spellEnd"/>
            <w:r w:rsidRPr="00A00F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E617B5" w:rsidRPr="00A00FF2" w:rsidRDefault="00E617B5" w:rsidP="00386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«Средний человек» — герой чеховской прозы 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E617B5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  <w:r w:rsidR="00A00FF2" w:rsidRPr="00A00FF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«По капле выдавливать из себя раба» (трилогия «Человек в футляре», «Крыжовник», «О любви»)</w:t>
            </w:r>
          </w:p>
        </w:tc>
        <w:tc>
          <w:tcPr>
            <w:tcW w:w="1134" w:type="dxa"/>
          </w:tcPr>
          <w:p w:rsidR="00E617B5" w:rsidRPr="00A00FF2" w:rsidRDefault="00E617B5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E617B5" w:rsidRPr="00A00FF2" w:rsidRDefault="00A00FF2" w:rsidP="003863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812" w:type="dxa"/>
          </w:tcPr>
          <w:p w:rsidR="00E617B5" w:rsidRPr="00A00FF2" w:rsidRDefault="00E617B5" w:rsidP="00AD1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«По капле выдавливать из себя раба» (трилогия «Человек в футляре», «Крыжовник», «О любви»)</w:t>
            </w:r>
          </w:p>
        </w:tc>
        <w:tc>
          <w:tcPr>
            <w:tcW w:w="1134" w:type="dxa"/>
          </w:tcPr>
          <w:p w:rsidR="00E617B5" w:rsidRPr="00A00FF2" w:rsidRDefault="00E617B5" w:rsidP="00AD1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617B5" w:rsidRPr="00A00FF2" w:rsidRDefault="00E617B5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972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</w:t>
            </w:r>
            <w:r w:rsidR="0097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00FF2" w:rsidRPr="00A00FF2" w:rsidRDefault="00A00FF2" w:rsidP="002A3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«По капле выдавливать из себя раба» (трилогия «Человек в футляре»,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«Крыжовник», «О любви»)</w:t>
            </w:r>
          </w:p>
        </w:tc>
        <w:tc>
          <w:tcPr>
            <w:tcW w:w="1134" w:type="dxa"/>
          </w:tcPr>
          <w:p w:rsidR="00A00FF2" w:rsidRPr="00A00FF2" w:rsidRDefault="00A00FF2" w:rsidP="002A3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Особенности драматургии А. П. Чехова: бытовой фон и символический подтекст 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История создания «Вишневого сада». Система образов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«Дворянское гнездо» Раневской и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Гаева</w:t>
            </w:r>
            <w:proofErr w:type="spellEnd"/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Загадка Ермолая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Лопахина: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«хищный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зверь» или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«нежная душа»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«Здравствуй, новая жизнь!» Аня Раневская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и Надя </w:t>
            </w:r>
            <w:proofErr w:type="spellStart"/>
            <w:r w:rsidRPr="00A00FF2">
              <w:rPr>
                <w:rFonts w:ascii="Times New Roman" w:hAnsi="Times New Roman"/>
                <w:sz w:val="28"/>
                <w:szCs w:val="28"/>
              </w:rPr>
              <w:t>Шумина</w:t>
            </w:r>
            <w:proofErr w:type="spellEnd"/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 xml:space="preserve">«Чехов -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это Пушкин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в прозе» 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(Л.Н. Толстой). В чём </w:t>
            </w:r>
            <w:r w:rsidRPr="00A00FF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заключается </w:t>
            </w:r>
            <w:r w:rsidRPr="00A00FF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новаторство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Чехова-</w:t>
            </w:r>
            <w:r w:rsidRPr="00A00FF2">
              <w:rPr>
                <w:rFonts w:ascii="Times New Roman" w:hAnsi="Times New Roman"/>
                <w:spacing w:val="-6"/>
                <w:sz w:val="28"/>
                <w:szCs w:val="28"/>
              </w:rPr>
              <w:t>драматурга?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А.П. Чехова в литературной критике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А. П. Чехова в кино и театре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Творчество А. П. Чехова в кино и театре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812" w:type="dxa"/>
          </w:tcPr>
          <w:p w:rsidR="00A00FF2" w:rsidRPr="009723D9" w:rsidRDefault="00A00FF2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9723D9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</w:t>
            </w:r>
            <w:r w:rsidRPr="009723D9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по творче</w:t>
            </w:r>
            <w:r w:rsidRPr="009723D9">
              <w:rPr>
                <w:rFonts w:ascii="Times New Roman" w:hAnsi="Times New Roman"/>
                <w:i/>
                <w:sz w:val="28"/>
                <w:szCs w:val="28"/>
              </w:rPr>
              <w:t xml:space="preserve">ству </w:t>
            </w:r>
            <w:r w:rsidRPr="009723D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А.П. Чехова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812" w:type="dxa"/>
          </w:tcPr>
          <w:p w:rsidR="00A00FF2" w:rsidRPr="009723D9" w:rsidRDefault="00A00FF2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23D9">
              <w:rPr>
                <w:rFonts w:ascii="Times New Roman" w:hAnsi="Times New Roman"/>
                <w:i/>
                <w:sz w:val="28"/>
                <w:szCs w:val="28"/>
              </w:rPr>
              <w:t xml:space="preserve">Сочинение </w:t>
            </w:r>
            <w:r w:rsidRPr="009723D9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по творче</w:t>
            </w:r>
            <w:r w:rsidRPr="009723D9">
              <w:rPr>
                <w:rFonts w:ascii="Times New Roman" w:hAnsi="Times New Roman"/>
                <w:i/>
                <w:sz w:val="28"/>
                <w:szCs w:val="28"/>
              </w:rPr>
              <w:t xml:space="preserve">ству </w:t>
            </w:r>
            <w:r w:rsidRPr="009723D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А.П. Чехова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723"/>
        </w:trPr>
        <w:tc>
          <w:tcPr>
            <w:tcW w:w="10321" w:type="dxa"/>
            <w:gridSpan w:val="4"/>
          </w:tcPr>
          <w:p w:rsidR="00A00FF2" w:rsidRPr="00A00FF2" w:rsidRDefault="00A00FF2" w:rsidP="0038635B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FF2" w:rsidRPr="00A00FF2" w:rsidRDefault="00A00FF2" w:rsidP="0038635B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FF2">
              <w:rPr>
                <w:rFonts w:ascii="Times New Roman" w:hAnsi="Times New Roman"/>
                <w:b/>
                <w:sz w:val="28"/>
                <w:szCs w:val="28"/>
              </w:rPr>
              <w:t xml:space="preserve">Тема Великой Отечественной войны в литературе 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Эта война должна быть последней! Повесть В. Астафьева «Пастух и пастушка»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0F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Традиции изображении войны в повести </w:t>
            </w:r>
          </w:p>
          <w:p w:rsidR="00A00FF2" w:rsidRPr="00A00FF2" w:rsidRDefault="00A00FF2" w:rsidP="00EE2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В. Астафьева «Пастух и пастушка»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Великая Отечественная война в произведениях писателей и поэтов Липецкого края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52A" w:rsidRPr="00A00FF2" w:rsidTr="002A352A">
        <w:trPr>
          <w:trHeight w:val="554"/>
        </w:trPr>
        <w:tc>
          <w:tcPr>
            <w:tcW w:w="10321" w:type="dxa"/>
            <w:gridSpan w:val="4"/>
          </w:tcPr>
          <w:p w:rsidR="00A00FF2" w:rsidRPr="00A00FF2" w:rsidRDefault="00A00FF2" w:rsidP="0012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Творчество зарубежных писателей</w:t>
            </w: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812" w:type="dxa"/>
          </w:tcPr>
          <w:p w:rsidR="00A00FF2" w:rsidRPr="00A00FF2" w:rsidRDefault="00A00FF2" w:rsidP="001208E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Обзор за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рубежной </w:t>
            </w:r>
            <w:r w:rsidRPr="00A00F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литературы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второй </w:t>
            </w:r>
            <w:r w:rsidRPr="00A00FF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половины </w:t>
            </w:r>
            <w:r w:rsidRPr="00A00F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A00FF2" w:rsidRPr="00A00FF2" w:rsidRDefault="00A00FF2" w:rsidP="0012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A00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812" w:type="dxa"/>
          </w:tcPr>
          <w:p w:rsidR="00A00FF2" w:rsidRPr="00A00FF2" w:rsidRDefault="00A00FF2" w:rsidP="001208E6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t>Тема вла</w:t>
            </w:r>
            <w:r w:rsidRPr="00A00FF2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A00FF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сти денег в </w:t>
            </w:r>
            <w:r w:rsidRPr="00A00FF2">
              <w:rPr>
                <w:rFonts w:ascii="Times New Roman" w:hAnsi="Times New Roman"/>
                <w:sz w:val="28"/>
                <w:szCs w:val="28"/>
              </w:rPr>
              <w:t>повести Оноре де Бальзака «Гобсек»</w:t>
            </w:r>
          </w:p>
        </w:tc>
        <w:tc>
          <w:tcPr>
            <w:tcW w:w="1134" w:type="dxa"/>
          </w:tcPr>
          <w:p w:rsidR="00A00FF2" w:rsidRPr="00A00FF2" w:rsidRDefault="00A00FF2" w:rsidP="0012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A00FF2" w:rsidTr="002A352A">
        <w:trPr>
          <w:trHeight w:val="554"/>
        </w:trPr>
        <w:tc>
          <w:tcPr>
            <w:tcW w:w="851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812" w:type="dxa"/>
          </w:tcPr>
          <w:p w:rsidR="00A00FF2" w:rsidRPr="00A00FF2" w:rsidRDefault="00A00FF2" w:rsidP="00EE294E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Урок-конференция «Прочитал и вам советую»</w:t>
            </w:r>
          </w:p>
        </w:tc>
        <w:tc>
          <w:tcPr>
            <w:tcW w:w="1134" w:type="dxa"/>
          </w:tcPr>
          <w:p w:rsidR="00A00FF2" w:rsidRPr="00A00FF2" w:rsidRDefault="00A00FF2" w:rsidP="00EE2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A00FF2" w:rsidRPr="00A00FF2" w:rsidRDefault="00A00FF2" w:rsidP="00EE2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FF2" w:rsidRPr="00024695" w:rsidTr="002A352A">
        <w:trPr>
          <w:trHeight w:val="554"/>
        </w:trPr>
        <w:tc>
          <w:tcPr>
            <w:tcW w:w="6663" w:type="dxa"/>
            <w:gridSpan w:val="2"/>
          </w:tcPr>
          <w:p w:rsidR="00A00FF2" w:rsidRPr="00D0760A" w:rsidRDefault="00A00FF2" w:rsidP="0002469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60A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A00FF2" w:rsidRPr="00D0760A" w:rsidRDefault="00A00FF2" w:rsidP="0002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60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524" w:type="dxa"/>
          </w:tcPr>
          <w:p w:rsidR="00A00FF2" w:rsidRPr="00D0760A" w:rsidRDefault="00A00FF2" w:rsidP="00024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5698" w:rsidRDefault="00985698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985698" w:rsidRDefault="00985698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планируемых результатов</w:t>
      </w: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985698" w:rsidRDefault="00985698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Уроки развития речи – 12 (из них </w:t>
      </w:r>
      <w:r w:rsidR="00C23D23">
        <w:rPr>
          <w:rFonts w:ascii="Times New Roman" w:hAnsi="Times New Roman"/>
          <w:b/>
          <w:sz w:val="28"/>
          <w:szCs w:val="28"/>
        </w:rPr>
        <w:t>6 сочинений)</w:t>
      </w: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чтение – 6</w:t>
      </w: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работы - 3</w:t>
      </w:r>
    </w:p>
    <w:p w:rsidR="00C23D23" w:rsidRDefault="00C23D23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985698" w:rsidRDefault="00985698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9723D9" w:rsidRDefault="002A352A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24695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723D9" w:rsidRDefault="009723D9" w:rsidP="00024695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132F72" w:rsidRPr="00024695" w:rsidRDefault="009723D9" w:rsidP="009723D9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11D53" w:rsidRPr="00024695">
        <w:rPr>
          <w:rFonts w:ascii="Times New Roman" w:hAnsi="Times New Roman"/>
          <w:b/>
          <w:sz w:val="28"/>
          <w:szCs w:val="28"/>
        </w:rPr>
        <w:t>11</w:t>
      </w:r>
      <w:r w:rsidR="00132F72" w:rsidRPr="0002469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71111" w:rsidRPr="00024695" w:rsidRDefault="00671111" w:rsidP="00024695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page" w:tblpX="914" w:tblpY="41"/>
        <w:tblW w:w="10523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42"/>
        <w:gridCol w:w="2618"/>
      </w:tblGrid>
      <w:tr w:rsidR="00EE294E" w:rsidRPr="00F54126" w:rsidTr="002A352A">
        <w:tc>
          <w:tcPr>
            <w:tcW w:w="817" w:type="dxa"/>
          </w:tcPr>
          <w:p w:rsidR="00EE294E" w:rsidRPr="00F54126" w:rsidRDefault="00EE294E" w:rsidP="00024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294E" w:rsidRPr="00F54126" w:rsidRDefault="00EE294E" w:rsidP="00024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EE294E" w:rsidRPr="00F54126" w:rsidRDefault="00EE294E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Наименование темы</w:t>
            </w:r>
          </w:p>
        </w:tc>
        <w:tc>
          <w:tcPr>
            <w:tcW w:w="1242" w:type="dxa"/>
          </w:tcPr>
          <w:p w:rsidR="00EE294E" w:rsidRPr="00F54126" w:rsidRDefault="002A352A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Кол</w:t>
            </w:r>
            <w:r w:rsidR="00EE294E" w:rsidRPr="00F54126">
              <w:rPr>
                <w:szCs w:val="28"/>
              </w:rPr>
              <w:t>-во часов</w:t>
            </w:r>
          </w:p>
        </w:tc>
        <w:tc>
          <w:tcPr>
            <w:tcW w:w="2618" w:type="dxa"/>
          </w:tcPr>
          <w:p w:rsidR="00EE294E" w:rsidRPr="00F54126" w:rsidRDefault="00EE294E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Примечание</w:t>
            </w:r>
          </w:p>
        </w:tc>
      </w:tr>
      <w:tr w:rsidR="00EE294E" w:rsidRPr="00F54126" w:rsidTr="002A352A">
        <w:tc>
          <w:tcPr>
            <w:tcW w:w="10523" w:type="dxa"/>
            <w:gridSpan w:val="4"/>
          </w:tcPr>
          <w:p w:rsidR="00EE294E" w:rsidRPr="009723D9" w:rsidRDefault="00EE294E" w:rsidP="009723D9">
            <w:pPr>
              <w:pStyle w:val="a7"/>
              <w:widowControl w:val="0"/>
              <w:suppressLineNumbers/>
              <w:autoSpaceDE w:val="0"/>
              <w:spacing w:after="0"/>
              <w:ind w:left="1080"/>
              <w:jc w:val="center"/>
              <w:rPr>
                <w:b/>
                <w:szCs w:val="28"/>
              </w:rPr>
            </w:pPr>
            <w:r w:rsidRPr="009723D9">
              <w:rPr>
                <w:b/>
                <w:szCs w:val="28"/>
              </w:rPr>
              <w:t>Введение</w:t>
            </w:r>
            <w:r w:rsidR="009723D9" w:rsidRPr="009723D9">
              <w:rPr>
                <w:b/>
                <w:szCs w:val="28"/>
              </w:rPr>
              <w:t>. Наука и культура рубежа веков</w:t>
            </w:r>
            <w:r w:rsidR="009723D9">
              <w:rPr>
                <w:b/>
                <w:szCs w:val="28"/>
              </w:rPr>
              <w:t>. Серебряный век</w:t>
            </w:r>
          </w:p>
        </w:tc>
      </w:tr>
      <w:tr w:rsidR="00EE294E" w:rsidRPr="00F54126" w:rsidTr="002A352A">
        <w:tc>
          <w:tcPr>
            <w:tcW w:w="817" w:type="dxa"/>
          </w:tcPr>
          <w:p w:rsidR="00EE294E" w:rsidRPr="00F54126" w:rsidRDefault="00EE294E" w:rsidP="000246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EE294E" w:rsidRPr="00F54126" w:rsidRDefault="00EE294E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szCs w:val="28"/>
              </w:rPr>
              <w:t xml:space="preserve"> Социально-политические особенности эпохи</w:t>
            </w:r>
          </w:p>
        </w:tc>
        <w:tc>
          <w:tcPr>
            <w:tcW w:w="1242" w:type="dxa"/>
          </w:tcPr>
          <w:p w:rsidR="00EE294E" w:rsidRPr="00F54126" w:rsidRDefault="00EE294E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EE294E" w:rsidRPr="00F54126" w:rsidRDefault="00EE294E" w:rsidP="00024695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szCs w:val="28"/>
              </w:rPr>
              <w:t>Наука и культура рубежа веков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szCs w:val="28"/>
              </w:rPr>
              <w:t>Русская литература конца XIX-начала XX века (1890- 1917)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bCs/>
                <w:szCs w:val="28"/>
                <w:shd w:val="clear" w:color="auto" w:fill="FFFFFF"/>
              </w:rPr>
              <w:t xml:space="preserve">Серебряный век: ренессанс или упадок? </w:t>
            </w:r>
            <w:r w:rsidRPr="00F54126">
              <w:rPr>
                <w:rFonts w:eastAsiaTheme="minorHAnsi"/>
                <w:szCs w:val="28"/>
                <w:lang w:eastAsia="en-US"/>
              </w:rPr>
              <w:t>Основные литературные направления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szCs w:val="28"/>
              </w:rPr>
              <w:t xml:space="preserve">Поэтические индивидуальности Серебряного века.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szCs w:val="28"/>
              </w:rPr>
            </w:pPr>
            <w:r w:rsidRPr="00F54126">
              <w:rPr>
                <w:szCs w:val="28"/>
              </w:rPr>
              <w:t>Поэтические индивидуальности Серебряного века.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sz w:val="28"/>
                <w:szCs w:val="28"/>
              </w:rPr>
              <w:t xml:space="preserve">Н. Гумилев как теоретик и практик акмеизма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sz w:val="28"/>
                <w:szCs w:val="28"/>
              </w:rPr>
              <w:t>В. Хлебников. Манифесты футуристов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sz w:val="28"/>
                <w:szCs w:val="28"/>
              </w:rPr>
              <w:t>Новый реализм: архаисты и новаторы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Cs/>
                <w:szCs w:val="28"/>
              </w:rPr>
            </w:pPr>
            <w:r w:rsidRPr="00F54126">
              <w:rPr>
                <w:szCs w:val="28"/>
              </w:rPr>
              <w:t>Проза русских символистов (Д.С. Мережковский, Ф.К. Сологуб, А. Белый)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szCs w:val="28"/>
              </w:rPr>
            </w:pPr>
            <w:r w:rsidRPr="00F54126">
              <w:rPr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both"/>
              <w:rPr>
                <w:b/>
                <w:i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pStyle w:val="a7"/>
              <w:widowControl w:val="0"/>
              <w:suppressLineNumbers/>
              <w:autoSpaceDE w:val="0"/>
              <w:spacing w:after="0"/>
              <w:ind w:left="0"/>
              <w:jc w:val="center"/>
              <w:rPr>
                <w:b/>
                <w:i/>
                <w:szCs w:val="28"/>
              </w:rPr>
            </w:pPr>
            <w:r w:rsidRPr="00F54126">
              <w:rPr>
                <w:b/>
                <w:szCs w:val="28"/>
              </w:rPr>
              <w:t xml:space="preserve">А.А. Блок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Судьба </w:t>
            </w:r>
            <w:r w:rsidRPr="00F54126">
              <w:rPr>
                <w:rFonts w:ascii="Times New Roman" w:eastAsiaTheme="minorHAnsi" w:hAnsi="Times New Roman"/>
                <w:bCs/>
                <w:sz w:val="28"/>
                <w:szCs w:val="28"/>
              </w:rPr>
              <w:t>А.А. Блока</w:t>
            </w: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: жизнь, сочиненная поэтом.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sz w:val="28"/>
                <w:szCs w:val="28"/>
              </w:rPr>
              <w:t>Лирика Блока как «трилогия вочеловечения»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Эволюция лирического героя Блока 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Мир стихий в лирике Блока: стихии природы, любви, искусства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Любовь: от Прекрасной Дамы – к Незнакомке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Россия в лирике Блока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«Двенадцать»:  «музыка революции» и «голоса улицы». Фабула, сюжет и композиция поэмы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Стихия революции в изображении А.А. Блока («Двенадцать»)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Мир: белое, черное, красное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Образы-эмблемы в поэме А.А. Блока </w:t>
            </w: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«Двенадцать»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Мотив пути. Открытый финал поэмы и позиция автора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творчеству А. Блока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творчеству А. Блока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М. Горький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Три судьбы Максима Горького: писатель, культурный организатор, общественный деятель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9723D9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Романтический реализм раннего Горького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Способы изображения конфликта в романтических рассказах Горького и рассказах «босяцкого цикла»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Способы изображения конфликта в романтических рассказах Горького и рассказах «босяцкого цикла»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Чеховские традиции в драматургии М. Горького. Социальные типы в драме «На дне»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«Эй, человек! Это ты звучишь гордо?»: «На дне» как социальная драма</w:t>
            </w:r>
          </w:p>
        </w:tc>
        <w:tc>
          <w:tcPr>
            <w:tcW w:w="1242" w:type="dxa"/>
          </w:tcPr>
          <w:p w:rsidR="005528C3" w:rsidRPr="009723D9" w:rsidRDefault="005528C3" w:rsidP="005528C3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9723D9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Понимание правды и веры как основа мироощущения персонажей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Проблема правды и лжи: неразрешённый спор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Социальное и философское начала в драме. Конфликт и открытый финал произведения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Идейно-художественное своеобразие романов М. Горького «Мать», «Дело Артамоновых», «Жизнь Клима Самгина»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5528C3" w:rsidRPr="009723D9" w:rsidRDefault="009723D9" w:rsidP="005528C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23D9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творчеству 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23D9">
              <w:rPr>
                <w:rFonts w:ascii="Times New Roman" w:hAnsi="Times New Roman"/>
                <w:b/>
                <w:sz w:val="28"/>
                <w:szCs w:val="28"/>
              </w:rPr>
              <w:t>Горького</w:t>
            </w:r>
          </w:p>
        </w:tc>
        <w:tc>
          <w:tcPr>
            <w:tcW w:w="1242" w:type="dxa"/>
          </w:tcPr>
          <w:p w:rsidR="005528C3" w:rsidRPr="009723D9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/>
                <w:sz w:val="28"/>
                <w:szCs w:val="28"/>
              </w:rPr>
            </w:pPr>
            <w:r w:rsidRPr="009723D9">
              <w:rPr>
                <w:rFonts w:ascii="Times New Roman" w:eastAsia="SchoolBookCSanPin-Regular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Л.Н. Андреев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Обзор творчества Л.Н. Андреева: эволюция художественного метода от реализма к неореализму и символизму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Л.Н. Андреев. </w:t>
            </w:r>
            <w:r w:rsidRPr="00F541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«Иуда Искариот» – парадоксальность решения вечной темы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И.А. Бунин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И.А. Бунин. Жизнь и творчество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Проблематика, эстетические принципы, основные мотивы творчества И.А. Бунина </w:t>
            </w: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(проза, поэзия)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Лиризм прозы Бунина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Лиризм прозы Бунина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Герои и события в рассказе И.А. Бунина «Господин из Сан-Франциско»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6" w:type="dxa"/>
          </w:tcPr>
          <w:p w:rsidR="009723D9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Авторская концепция мира и человека.</w:t>
            </w:r>
          </w:p>
          <w:p w:rsidR="009723D9" w:rsidRDefault="009723D9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 Символика произведения «Господин из Сан-Франциско»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Образ главной героини в рассказе И.А. Бунина «Чистый понедельник»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Метафизика любви и смерти в рассказах И.А. Бунина: «блаженная смерть» или «убийство смерти»? (рассказы из цикла «Темные аллеи»)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Метафизика любви и смерти в рассказах И.А. Бунина: «блаженная смерть» или «убийство смерти»? (рассказы из цикла «Темные аллеи»)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 Куприн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А. Куприн: наследник чеховской традиции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Воплощение нравственного идеала в повести А. Куприна «Олеся»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Повесть А. Куприна «Олеся». Мастерство композиции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«Гранатовый браслет» – высокая трагедия в мире обыденной жизни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Талант любви в рассказе А. Куприна «Гранатовый браслет»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В зените славы. Повесть «Поединок»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процесс 1920-х годов XX века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Литературный процесс 1920-х годов XX века (обзор)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Братоубийственная война как трагедия.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(М.А. Шолохов.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«Донские рассказы»)</w:t>
            </w:r>
            <w:proofErr w:type="gramEnd"/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Братоубийственная война как трагедия.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(М.А. Шолохов.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«Донские рассказы»)</w:t>
            </w:r>
            <w:proofErr w:type="gramEnd"/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С.А. Есенин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Драматическая судьба С. Есенина: «Я последний поэт деревни…»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Художественно-философские основы поэзии С. Есенина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Мир человека и мир природы в лирике С.А. </w:t>
            </w: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Есенина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Образ Родины в лирике Есенина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Народно-песенная основа лирики Есенина. Символика цвета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Личная судьба и судьба народная как предмет изображения в поэме «Анна </w:t>
            </w: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Снегина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CE32CE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Лирическое, драматическое, эпическое начала в поэме «Черный человек»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Лирическое, драматическое, эпическое начала в поэме «Черный человек»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Поэма С. Есенина «Сорокоуст»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В.В. Маяковский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Личность В. Маяковского по автобиографии «Я сам»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Поэтическое новаторство В. Маяковского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Мир большого города в лирике В. Маяковского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Бунтарство и одиночество лирического героя В. Маяковского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Тема любви в лирике поэта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Сатира В. Маяковского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Социальное и лирическое в поэме «Облако в штанах»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Социальное и лирическое в поэме «Облако в штанах» 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В. Маяковский о назначении поэта и поэзии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В. Маяковский о назначении поэта и поэзии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846" w:type="dxa"/>
          </w:tcPr>
          <w:p w:rsidR="005528C3" w:rsidRPr="001F7407" w:rsidRDefault="00CE32CE" w:rsidP="005528C3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4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5528C3" w:rsidRPr="001F740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творчеству С. Есенина и В. Маяковского</w:t>
            </w:r>
          </w:p>
        </w:tc>
        <w:tc>
          <w:tcPr>
            <w:tcW w:w="1242" w:type="dxa"/>
          </w:tcPr>
          <w:p w:rsidR="005528C3" w:rsidRPr="001F7407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i/>
                <w:sz w:val="28"/>
                <w:szCs w:val="28"/>
              </w:rPr>
            </w:pPr>
            <w:r w:rsidRPr="001F7407">
              <w:rPr>
                <w:rFonts w:ascii="Times New Roman" w:eastAsia="SchoolBookCSanPin-Regular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А.А. Ахматова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sz w:val="28"/>
                <w:szCs w:val="28"/>
              </w:rPr>
              <w:t>Жизненный и творческий путь А.А. Ахматовой. Образ поэта в стихах е</w:t>
            </w:r>
            <w:r w:rsidR="001F7407">
              <w:rPr>
                <w:rFonts w:ascii="Times New Roman" w:eastAsiaTheme="minorHAnsi" w:hAnsi="Times New Roman"/>
                <w:sz w:val="28"/>
                <w:szCs w:val="28"/>
              </w:rPr>
              <w:t>е современников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Лирическая героиня Ахматовой. Обыденность детали и глубина чувств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Гражданский пафос поэзии А.А. Ахматовой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Христианские мотивы в творчестве Ахматовой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Сюжет и композиция поэмы «Реквием». Образ лирической героини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Судьба человеческая — судьба народная (поэма «Реквием»).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Лирическое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эпическое в произведении.  Трагический пафос произведения</w:t>
            </w:r>
            <w:r w:rsidR="00BE0ED8">
              <w:rPr>
                <w:rFonts w:ascii="Times New Roman" w:hAnsi="Times New Roman"/>
                <w:sz w:val="28"/>
                <w:szCs w:val="28"/>
              </w:rPr>
              <w:t>.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ED8"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ED8" w:rsidRPr="00F54126">
              <w:rPr>
                <w:rFonts w:ascii="Times New Roman" w:hAnsi="Times New Roman"/>
                <w:sz w:val="28"/>
                <w:szCs w:val="28"/>
              </w:rPr>
              <w:t>Поэма «Реквием» в контексте мировой культуры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846" w:type="dxa"/>
          </w:tcPr>
          <w:p w:rsidR="005528C3" w:rsidRPr="00F54126" w:rsidRDefault="00BE0ED8" w:rsidP="005528C3">
            <w:pPr>
              <w:spacing w:after="0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М.И. Цветаева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«С этой безмерностью в мире мер: быт и бытие Марины Цветаевой.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Художественный мир М. Цветаевой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Художественный мир М. Цветаевой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Экспрессивность поэтического стиля Цветаевой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«Есть времена – железные – для всех»: время ненависти. Поздняя цветаевская лирика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>Е.И. Замятин. О.</w:t>
            </w:r>
            <w:r w:rsidR="00B77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>Хаксли.  Д. Оруэлл</w:t>
            </w:r>
          </w:p>
        </w:tc>
      </w:tr>
      <w:tr w:rsidR="005528C3" w:rsidRPr="00F54126" w:rsidTr="002A352A">
        <w:trPr>
          <w:trHeight w:val="604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Е.И. Замятин. Сведения о жизни и творчестве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rPr>
          <w:trHeight w:val="604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«Мы» - роман – предостережение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rPr>
          <w:trHeight w:val="604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Символика и прогностическая сила антиутопии Е. Замятина «Мы»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rPr>
          <w:trHeight w:val="604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«О дивный новый мир» О. Хаксли и «1984» Д. Оруэлла как романы-антиутопии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rPr>
          <w:trHeight w:val="604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«О дивный новый мир» О. Хаксли и «1984» Д. Оруэлла как романы-антиутопии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М.А. Булгаков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Судьба художника: противостояние эпохе. М.А. Булгаков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Творческий путь</w:t>
            </w:r>
            <w:r w:rsidRPr="00F54126">
              <w:t xml:space="preserve"> </w:t>
            </w: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М.А. Булгакова: от «Грядущих перспектив» к «роману о дьяволе»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Социально-историческое и философское в повести «Собачье сердце»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Социально-историческое и философское в повести «Собачье сердце»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«Рукописи не горят»: история создания романа «Мастер и Маргарита». Сюжетные линии и композиция произведения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«Рукописи не горят»: история создания романа «Мастер и Маргарита». Сюжетные линии и композиция произведения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Ершалаимский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мир. Библейский сюжет и его интерпретация в романе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Ершалаимский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мир. Библейский сюжет и его интерпретация в романе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Московский мир в изображении М.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Воланд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его свита. Мистический мир в романе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Воланд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его свита. Мистический мир в романе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Судьба Мастера и Маргариты. Бессмертие любви и творчества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Судьба Мастера и Маргариты. Бессмертие любви и творчества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846" w:type="dxa"/>
          </w:tcPr>
          <w:p w:rsidR="005528C3" w:rsidRPr="00F54126" w:rsidRDefault="005528C3" w:rsidP="000D7FE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Философско-этическая проблематика, конфликт и идея произведения. Художественные особенности романа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творчеству М.А.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творчеству М.А. Булгакова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процесс 1930—1950-х годов (обзор)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Социалистический реализм: история возникновения; политические и эстетические принципы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Репрессии 1930-х годов и личные судьбы писателей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Русская литература в годы Великой Отечественной войны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Русская литература в годы Великой Отечественной войны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pStyle w:val="a5"/>
              <w:spacing w:after="0"/>
              <w:ind w:left="18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О.Э. Мандельштам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«Тоска по мировой культуре» как определяющая особенность творчества О. Э. Мандельштама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«Тоска по мировой культуре» как определяющая особенность творчества О. Э. Мандельштама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В.В. Набоков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В.В. Набоков. Рассказ «Облако. Озеро. Башня»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D7FE5" w:rsidRPr="00F54126" w:rsidTr="002A352A">
        <w:tc>
          <w:tcPr>
            <w:tcW w:w="817" w:type="dxa"/>
          </w:tcPr>
          <w:p w:rsidR="000D7FE5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846" w:type="dxa"/>
          </w:tcPr>
          <w:p w:rsidR="000D7FE5" w:rsidRPr="00F54126" w:rsidRDefault="000D7FE5" w:rsidP="00552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В.В. Набоков. Личность и творчество</w:t>
            </w:r>
          </w:p>
        </w:tc>
        <w:tc>
          <w:tcPr>
            <w:tcW w:w="1242" w:type="dxa"/>
          </w:tcPr>
          <w:p w:rsidR="000D7FE5" w:rsidRPr="00F54126" w:rsidRDefault="000D7FE5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0D7FE5" w:rsidRPr="00F54126" w:rsidRDefault="000D7FE5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А.Т. Твардовский </w:t>
            </w: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Творческий путь поэта. </w:t>
            </w:r>
            <w:proofErr w:type="spellStart"/>
            <w:r w:rsidRPr="00F54126">
              <w:rPr>
                <w:rFonts w:ascii="Times New Roman" w:hAnsi="Times New Roman"/>
                <w:sz w:val="28"/>
                <w:szCs w:val="28"/>
              </w:rPr>
              <w:t>Исповедальность</w:t>
            </w:r>
            <w:proofErr w:type="spell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лирики поэта, сопряжение биографического и общечеловеческого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8"/>
                <w:szCs w:val="28"/>
              </w:rPr>
            </w:pPr>
            <w:r w:rsidRPr="00F54126">
              <w:rPr>
                <w:rFonts w:ascii="Times New Roman" w:eastAsia="SchoolBookCSanPin-Regular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«Есть </w:t>
            </w:r>
            <w:proofErr w:type="gramStart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имена</w:t>
            </w:r>
            <w:proofErr w:type="gramEnd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 и есть такие даты»: личное и общественное в судьбе и творчестве А.Т. Твардовского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«Я знаю, никакой моей вины»: совесть и память в творчестве и жизни А.Т. Твардовского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А.П. Платонов </w:t>
            </w: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Человек и мир, в котором он живет (рассказы Платонова «Сокровенный человек» и «В прекрасном и яростном мире»)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Рассказы А. Платонова «Река </w:t>
            </w:r>
            <w:proofErr w:type="spellStart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Потудань</w:t>
            </w:r>
            <w:proofErr w:type="spellEnd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», «Мусорный ветер»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М.А. Шолохов </w:t>
            </w: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bCs/>
                <w:sz w:val="28"/>
                <w:szCs w:val="28"/>
              </w:rPr>
              <w:t>«В годину смуты и разврата»: от «Донских рассказов» к «Тихому Дону»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Мир донского казачества в романе М.А. Шолохова «Тихий Дон»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«Мысль семейная» в романе. Тема материнства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«Тихий Дон» - роман о любви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Трагедия Григория Мелехова.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Природное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социальное в личности героя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Трагедия Григория Мелехова.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Природное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социальное в личности героя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Конкретно-историческое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и общечеловеческое в романе. Мастерство Шолохова-художника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Экранизация романа М.А. Шолохова «Тихий Дон»: впечатления зрителя и читателя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i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bCs/>
                <w:i/>
                <w:sz w:val="28"/>
                <w:szCs w:val="28"/>
              </w:rPr>
              <w:t>Сочинение по творчеству М.А. Шолохова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eastAsiaTheme="minorHAnsi" w:hAnsi="Times New Roman"/>
                <w:bCs/>
                <w:i/>
                <w:sz w:val="28"/>
                <w:szCs w:val="28"/>
              </w:rPr>
            </w:pPr>
            <w:r w:rsidRPr="00F54126">
              <w:rPr>
                <w:rFonts w:ascii="Times New Roman" w:eastAsiaTheme="minorHAnsi" w:hAnsi="Times New Roman"/>
                <w:bCs/>
                <w:i/>
                <w:sz w:val="28"/>
                <w:szCs w:val="28"/>
              </w:rPr>
              <w:t>Сочинение по творчеству М.А. Шолохова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pStyle w:val="a5"/>
              <w:autoSpaceDE w:val="0"/>
              <w:autoSpaceDN w:val="0"/>
              <w:adjustRightInd w:val="0"/>
              <w:spacing w:after="0"/>
              <w:ind w:left="180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Б.Л. Пастернак </w:t>
            </w:r>
          </w:p>
        </w:tc>
      </w:tr>
      <w:tr w:rsidR="005528C3" w:rsidRPr="00F54126" w:rsidTr="00F870DE">
        <w:trPr>
          <w:trHeight w:val="702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Поэт и время: личность и судьба  Б.Л. Пастернака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rPr>
          <w:trHeight w:val="844"/>
        </w:trPr>
        <w:tc>
          <w:tcPr>
            <w:tcW w:w="817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  <w:r w:rsidR="000D7FE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Мгновенье и вечность, быт и мироздание в поэзии Пастернака. Художник и время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rPr>
          <w:trHeight w:val="558"/>
        </w:trPr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Поэтические образы лирики Пастернака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«Вариант книги Бытия»: роман «Доктор Живаго»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B4D89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Судьбы русской интеллигенции и своеобразие оценки исторических событий в романе «Доктор Живаго»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>Литературный процесс 1950-1990- х годов (обзор)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0D7FE5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Литературно-эстетические явления 1950-1990- х годов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В.М. Шукшин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«Нравственность есть Правда»: жизнь и творческий путь В.М. Шукшина.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«Чудики» В.М. Шукшина. Тема народа как центральная в творчестве писателя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А.И. Солженицын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Личность, судьба, творческий путь  А.И. Солженицына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Книга-свидетельство: «Архипелаг ГУЛАГ»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Книга-свидетельство: «Архипелаг ГУЛАГ»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Особенный герой: Иван Денисович или «Щ-854»?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Образ Ивана Денисовича в художественном мире рассказа (повести) 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В.Т. Шаламов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В.Т. Шаламов: жизнь и творчество. «Колымские рассказы» - «проза, выстраданная как документ эпохи»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В.Г. Распутин, В.П. Астафьев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История и современность в повести «Прощание </w:t>
            </w:r>
            <w:proofErr w:type="gramStart"/>
            <w:r w:rsidRPr="00F5412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Матерой»</w:t>
            </w:r>
            <w:r w:rsidR="005848F7">
              <w:rPr>
                <w:rFonts w:ascii="Times New Roman" w:hAnsi="Times New Roman"/>
                <w:sz w:val="28"/>
                <w:szCs w:val="28"/>
              </w:rPr>
              <w:t>.</w:t>
            </w:r>
            <w:r w:rsidR="005848F7"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8F7" w:rsidRPr="00F54126">
              <w:rPr>
                <w:rFonts w:ascii="Times New Roman" w:hAnsi="Times New Roman"/>
                <w:sz w:val="28"/>
                <w:szCs w:val="28"/>
              </w:rPr>
              <w:t>Система персонажей. Символика в произведении</w:t>
            </w:r>
            <w:r w:rsidR="00584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846" w:type="dxa"/>
          </w:tcPr>
          <w:p w:rsidR="005528C3" w:rsidRPr="00F54126" w:rsidRDefault="005848F7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Проблема нравственной ответственности человека за все живое вокруг в сборнике В. Астафьева «Царь-рыба»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846" w:type="dxa"/>
          </w:tcPr>
          <w:p w:rsidR="005528C3" w:rsidRPr="00F54126" w:rsidRDefault="005848F7" w:rsidP="005528C3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Ю.В. Трифонов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Бытовой, нравственный и социально-исторический смысл названия повести «Обмен»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о Великой Отечественной войне второй половины ХХ века </w:t>
            </w: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Лирическая фронтовая повесть («лейтенантская проза»)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В. Быков. «Сотников»: святое, человеческое и </w:t>
            </w: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звериное в человеке в стихии войны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В.Л. Кондратьев. «Сашка»: испытание властью, любовью и дружбой. Гуманизм повести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Какой он, герой войны?  Повесть В.Н. Некрасова «В окопах Сталинграда»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произведениям о Великой Отечественной войне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F870DE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4126">
              <w:rPr>
                <w:rFonts w:ascii="Times New Roman" w:hAnsi="Times New Roman"/>
                <w:i/>
                <w:sz w:val="28"/>
                <w:szCs w:val="28"/>
              </w:rPr>
              <w:t>Сочинение по произведениям о Великой Отечественной войне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Художественные поиски и традиции в современной поэзии </w:t>
            </w:r>
          </w:p>
        </w:tc>
      </w:tr>
      <w:tr w:rsidR="005528C3" w:rsidRPr="00F54126" w:rsidTr="00E94643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Художественные поиски и традиции в современной поэзии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E94643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Общее и индивидуальное в лирике А.А. Вознесенского</w:t>
            </w:r>
            <w:r w:rsidR="004747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47AA" w:rsidRPr="00F54126">
              <w:rPr>
                <w:rFonts w:ascii="Times New Roman" w:hAnsi="Times New Roman"/>
                <w:sz w:val="28"/>
                <w:szCs w:val="28"/>
              </w:rPr>
              <w:t xml:space="preserve"> Е.А. Евтушенко</w:t>
            </w:r>
            <w:r w:rsidR="004747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47AA" w:rsidRPr="00F54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7AA">
              <w:rPr>
                <w:rFonts w:ascii="Times New Roman" w:hAnsi="Times New Roman"/>
                <w:sz w:val="28"/>
                <w:szCs w:val="28"/>
              </w:rPr>
              <w:t>Б.А. Ахмадулиной</w:t>
            </w:r>
          </w:p>
        </w:tc>
        <w:tc>
          <w:tcPr>
            <w:tcW w:w="1242" w:type="dxa"/>
          </w:tcPr>
          <w:p w:rsidR="005528C3" w:rsidRPr="00F54126" w:rsidRDefault="00747F38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E94643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Философия покоя в лирике Н. Рубцова. Образ современной России в контексте истории. Поэзия и красота деревенского лада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песня </w:t>
            </w:r>
          </w:p>
        </w:tc>
      </w:tr>
      <w:tr w:rsidR="005528C3" w:rsidRPr="00F54126" w:rsidTr="00E94643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Авторская песня как явление литературы. Разнообразие направлений и индивидуальных стилей. </w:t>
            </w:r>
            <w:r w:rsidR="004747AA" w:rsidRPr="00F54126">
              <w:rPr>
                <w:rFonts w:ascii="Times New Roman" w:hAnsi="Times New Roman"/>
                <w:sz w:val="28"/>
                <w:szCs w:val="28"/>
              </w:rPr>
              <w:t xml:space="preserve"> Ассоциативное и аллегорическое начала, тонкий лиризм песен Б.Ш. Окуджавы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E94643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Эволюция песенно-поэтического творчества В. Высоцкого от бытовых и сатирических произведений к лирико-философским размышлениям о законах бытия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И. Бродский </w:t>
            </w: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Философичность поэзии И. Бродского. Значение культурных реминисценций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>Современная русская драматургия (обзор)</w:t>
            </w: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4747AA" w:rsidP="00552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Современная русская драматургия (обзор)</w:t>
            </w:r>
            <w:r w:rsidR="004747AA">
              <w:rPr>
                <w:rFonts w:ascii="Times New Roman" w:hAnsi="Times New Roman"/>
                <w:sz w:val="28"/>
                <w:szCs w:val="28"/>
              </w:rPr>
              <w:t>.</w:t>
            </w:r>
            <w:r w:rsidR="004747AA" w:rsidRPr="00F54126">
              <w:rPr>
                <w:rFonts w:ascii="Times New Roman" w:hAnsi="Times New Roman"/>
                <w:sz w:val="28"/>
                <w:szCs w:val="28"/>
              </w:rPr>
              <w:t xml:space="preserve"> Развитие социально-психологической драмы. Театр А.Н. Арбузова. «Жестокие игры»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widowControl w:val="0"/>
              <w:suppressLineNumber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 xml:space="preserve">Современная литературная ситуация </w:t>
            </w: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846" w:type="dxa"/>
          </w:tcPr>
          <w:p w:rsidR="005528C3" w:rsidRPr="00F54126" w:rsidRDefault="005528C3" w:rsidP="005B3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Литературная ситуация рубежа </w:t>
            </w:r>
            <w:r w:rsidRPr="00F54126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>-</w:t>
            </w:r>
            <w:r w:rsidRPr="00F54126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54126">
              <w:rPr>
                <w:rFonts w:ascii="Times New Roman" w:hAnsi="Times New Roman"/>
                <w:sz w:val="28"/>
                <w:szCs w:val="28"/>
              </w:rPr>
              <w:t xml:space="preserve"> веков. 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846" w:type="dxa"/>
          </w:tcPr>
          <w:p w:rsidR="005528C3" w:rsidRPr="00F54126" w:rsidRDefault="005B338A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 xml:space="preserve">Поиски и потери, беллетристика и массовая литература. </w:t>
            </w:r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 xml:space="preserve"> Б. Акунин. «</w:t>
            </w:r>
            <w:proofErr w:type="spellStart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Азазель</w:t>
            </w:r>
            <w:proofErr w:type="spellEnd"/>
            <w:r w:rsidRPr="00F541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Д.И. Рубина. Повесть «На солнечной стороне улицы»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Т. Толстая. Рассказы «Поэт и муза», «На златом крыльце сидели»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Л.Е. Улицкая. Повесть «Сонечка»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2A352A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hAnsi="Times New Roman"/>
                <w:b/>
                <w:sz w:val="28"/>
                <w:szCs w:val="28"/>
              </w:rPr>
              <w:t>Мировая  литература</w:t>
            </w:r>
          </w:p>
        </w:tc>
      </w:tr>
      <w:tr w:rsidR="005528C3" w:rsidRPr="00F54126" w:rsidTr="00DA0078">
        <w:trPr>
          <w:trHeight w:val="655"/>
        </w:trPr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Э.М. Ремарк «На Западном фронте без перемен». Система образов в романе, роль природы в повествовании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Э. Хемингуэй «Старик и море». Взаимоотношения человека и природы, смысл человеческой жизни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Д. </w:t>
            </w:r>
            <w:proofErr w:type="spellStart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Селлинджер</w:t>
            </w:r>
            <w:proofErr w:type="spellEnd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Роман «Над пропастью во ржи»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10523" w:type="dxa"/>
            <w:gridSpan w:val="4"/>
          </w:tcPr>
          <w:p w:rsidR="005528C3" w:rsidRPr="00F54126" w:rsidRDefault="005528C3" w:rsidP="005528C3">
            <w:pPr>
              <w:shd w:val="clear" w:color="auto" w:fill="FFFFFF"/>
              <w:spacing w:after="0"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Литература  народов России</w:t>
            </w:r>
          </w:p>
        </w:tc>
      </w:tr>
      <w:tr w:rsidR="005528C3" w:rsidRPr="00F54126" w:rsidTr="00DA0078">
        <w:tc>
          <w:tcPr>
            <w:tcW w:w="817" w:type="dxa"/>
          </w:tcPr>
          <w:p w:rsidR="005528C3" w:rsidRPr="00F54126" w:rsidRDefault="00DA0078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846" w:type="dxa"/>
          </w:tcPr>
          <w:p w:rsidR="005528C3" w:rsidRPr="00F54126" w:rsidRDefault="005528C3" w:rsidP="005528C3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«Культура объединяет народы». Творчество Г. </w:t>
            </w:r>
            <w:proofErr w:type="spellStart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Айги</w:t>
            </w:r>
            <w:proofErr w:type="spellEnd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М. </w:t>
            </w:r>
            <w:proofErr w:type="spellStart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Карима</w:t>
            </w:r>
            <w:proofErr w:type="spellEnd"/>
            <w:r w:rsidRPr="00F5412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Д. Кугультинова</w:t>
            </w:r>
          </w:p>
        </w:tc>
        <w:tc>
          <w:tcPr>
            <w:tcW w:w="1242" w:type="dxa"/>
          </w:tcPr>
          <w:p w:rsidR="005528C3" w:rsidRPr="00F54126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1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8C3" w:rsidRPr="00F54126" w:rsidTr="00DA0078">
        <w:tc>
          <w:tcPr>
            <w:tcW w:w="6663" w:type="dxa"/>
            <w:gridSpan w:val="2"/>
          </w:tcPr>
          <w:p w:rsidR="005528C3" w:rsidRPr="00D0760A" w:rsidRDefault="005528C3" w:rsidP="005528C3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076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42" w:type="dxa"/>
          </w:tcPr>
          <w:p w:rsidR="005528C3" w:rsidRPr="00D0760A" w:rsidRDefault="005528C3" w:rsidP="0055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60A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618" w:type="dxa"/>
          </w:tcPr>
          <w:p w:rsidR="005528C3" w:rsidRPr="00F54126" w:rsidRDefault="005528C3" w:rsidP="005528C3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000F" w:rsidRDefault="0026000F" w:rsidP="00132F72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BE51B2" w:rsidRDefault="00BE51B2" w:rsidP="00132F72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19381D" w:rsidRDefault="0019381D" w:rsidP="0019381D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планируемых результатов</w:t>
      </w:r>
    </w:p>
    <w:p w:rsidR="0019381D" w:rsidRDefault="0019381D" w:rsidP="0019381D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19381D" w:rsidRDefault="0019381D" w:rsidP="0019381D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Уроки развития речи – 12 (из них 6 сочинений)</w:t>
      </w:r>
    </w:p>
    <w:p w:rsidR="0019381D" w:rsidRDefault="0019381D" w:rsidP="0019381D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Внеклассное чтение – 6</w:t>
      </w:r>
    </w:p>
    <w:p w:rsidR="0019381D" w:rsidRDefault="0019381D" w:rsidP="0019381D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работы - 3</w:t>
      </w:r>
    </w:p>
    <w:p w:rsidR="00671111" w:rsidRDefault="0019381D" w:rsidP="00132F72">
      <w:pPr>
        <w:spacing w:after="0" w:line="240" w:lineRule="auto"/>
        <w:ind w:left="1800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GoBack"/>
      <w:bookmarkEnd w:id="6"/>
    </w:p>
    <w:p w:rsidR="00A57401" w:rsidRDefault="00A57401" w:rsidP="00A57401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sectPr w:rsidR="00A57401" w:rsidSect="00A11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38"/>
    <w:multiLevelType w:val="hybridMultilevel"/>
    <w:tmpl w:val="95F41C0E"/>
    <w:lvl w:ilvl="0" w:tplc="0722E5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A5DA7"/>
    <w:multiLevelType w:val="multilevel"/>
    <w:tmpl w:val="A162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2">
    <w:nsid w:val="19B442CB"/>
    <w:multiLevelType w:val="multilevel"/>
    <w:tmpl w:val="539042A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11271"/>
    <w:multiLevelType w:val="hybridMultilevel"/>
    <w:tmpl w:val="66E00D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B426B8"/>
    <w:multiLevelType w:val="singleLevel"/>
    <w:tmpl w:val="4144607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91D16"/>
    <w:multiLevelType w:val="hybridMultilevel"/>
    <w:tmpl w:val="F69A0F5C"/>
    <w:lvl w:ilvl="0" w:tplc="52305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7D1"/>
    <w:multiLevelType w:val="hybridMultilevel"/>
    <w:tmpl w:val="00E82C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9D3F22"/>
    <w:multiLevelType w:val="hybridMultilevel"/>
    <w:tmpl w:val="95ECE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585E"/>
    <w:multiLevelType w:val="hybridMultilevel"/>
    <w:tmpl w:val="8F646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1">
    <w:nsid w:val="596E1576"/>
    <w:multiLevelType w:val="hybridMultilevel"/>
    <w:tmpl w:val="1AD4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40B6"/>
    <w:multiLevelType w:val="hybridMultilevel"/>
    <w:tmpl w:val="C26EAA04"/>
    <w:lvl w:ilvl="0" w:tplc="0E18102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195073"/>
    <w:multiLevelType w:val="hybridMultilevel"/>
    <w:tmpl w:val="163C5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8631D"/>
    <w:multiLevelType w:val="hybridMultilevel"/>
    <w:tmpl w:val="331C410E"/>
    <w:lvl w:ilvl="0" w:tplc="D784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812DB"/>
    <w:multiLevelType w:val="hybridMultilevel"/>
    <w:tmpl w:val="29447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66205"/>
    <w:multiLevelType w:val="hybridMultilevel"/>
    <w:tmpl w:val="5A0C0524"/>
    <w:lvl w:ilvl="0" w:tplc="BD109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3178B"/>
    <w:multiLevelType w:val="multilevel"/>
    <w:tmpl w:val="B6FC58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75B358E"/>
    <w:multiLevelType w:val="hybridMultilevel"/>
    <w:tmpl w:val="895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22D51"/>
    <w:multiLevelType w:val="hybridMultilevel"/>
    <w:tmpl w:val="A4803A06"/>
    <w:lvl w:ilvl="0" w:tplc="7C24E36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E2FFE"/>
    <w:multiLevelType w:val="hybridMultilevel"/>
    <w:tmpl w:val="D7E02EB0"/>
    <w:lvl w:ilvl="0" w:tplc="9DECF454">
      <w:start w:val="1"/>
      <w:numFmt w:val="upperRoman"/>
      <w:lvlText w:val="%1."/>
      <w:lvlJc w:val="left"/>
      <w:pPr>
        <w:ind w:left="765" w:hanging="72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</w:num>
  <w:num w:numId="12">
    <w:abstractNumId w:val="16"/>
  </w:num>
  <w:num w:numId="13">
    <w:abstractNumId w:val="2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23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48"/>
    <w:rsid w:val="000004AA"/>
    <w:rsid w:val="00000D28"/>
    <w:rsid w:val="00007563"/>
    <w:rsid w:val="00024695"/>
    <w:rsid w:val="000649DD"/>
    <w:rsid w:val="00073764"/>
    <w:rsid w:val="00075AA9"/>
    <w:rsid w:val="00092232"/>
    <w:rsid w:val="000943DB"/>
    <w:rsid w:val="00095033"/>
    <w:rsid w:val="00097A46"/>
    <w:rsid w:val="000B19B6"/>
    <w:rsid w:val="000B4792"/>
    <w:rsid w:val="000B78A8"/>
    <w:rsid w:val="000D0F7F"/>
    <w:rsid w:val="000D7FE5"/>
    <w:rsid w:val="000E011B"/>
    <w:rsid w:val="000E5625"/>
    <w:rsid w:val="00105142"/>
    <w:rsid w:val="001208E6"/>
    <w:rsid w:val="00127512"/>
    <w:rsid w:val="00127742"/>
    <w:rsid w:val="00132F72"/>
    <w:rsid w:val="00145032"/>
    <w:rsid w:val="00151A4A"/>
    <w:rsid w:val="00152FDE"/>
    <w:rsid w:val="00165500"/>
    <w:rsid w:val="0019381D"/>
    <w:rsid w:val="001948F8"/>
    <w:rsid w:val="00196BAF"/>
    <w:rsid w:val="001A1FF9"/>
    <w:rsid w:val="001A4415"/>
    <w:rsid w:val="001B3DB3"/>
    <w:rsid w:val="001B4C1F"/>
    <w:rsid w:val="001D55E9"/>
    <w:rsid w:val="001E1CA3"/>
    <w:rsid w:val="001F5B2A"/>
    <w:rsid w:val="001F7407"/>
    <w:rsid w:val="002102A1"/>
    <w:rsid w:val="00230102"/>
    <w:rsid w:val="00243614"/>
    <w:rsid w:val="00243A66"/>
    <w:rsid w:val="00255DA4"/>
    <w:rsid w:val="00257D09"/>
    <w:rsid w:val="0026000F"/>
    <w:rsid w:val="002603CD"/>
    <w:rsid w:val="00264DA1"/>
    <w:rsid w:val="00266D62"/>
    <w:rsid w:val="00267608"/>
    <w:rsid w:val="002733BB"/>
    <w:rsid w:val="00291383"/>
    <w:rsid w:val="002929C0"/>
    <w:rsid w:val="002A352A"/>
    <w:rsid w:val="002A4CAE"/>
    <w:rsid w:val="002A6F94"/>
    <w:rsid w:val="002B1D94"/>
    <w:rsid w:val="002B4D89"/>
    <w:rsid w:val="002B74B1"/>
    <w:rsid w:val="002D2C58"/>
    <w:rsid w:val="002E5DB9"/>
    <w:rsid w:val="00301E38"/>
    <w:rsid w:val="00303BB2"/>
    <w:rsid w:val="00312233"/>
    <w:rsid w:val="0031410B"/>
    <w:rsid w:val="00326DDB"/>
    <w:rsid w:val="003454E8"/>
    <w:rsid w:val="003502E6"/>
    <w:rsid w:val="003633D8"/>
    <w:rsid w:val="003765B8"/>
    <w:rsid w:val="0038635B"/>
    <w:rsid w:val="00391DBF"/>
    <w:rsid w:val="003B1B86"/>
    <w:rsid w:val="003B3FCF"/>
    <w:rsid w:val="003C2605"/>
    <w:rsid w:val="003F23E7"/>
    <w:rsid w:val="004039B6"/>
    <w:rsid w:val="004053A7"/>
    <w:rsid w:val="0042540F"/>
    <w:rsid w:val="00432142"/>
    <w:rsid w:val="004346D7"/>
    <w:rsid w:val="00437B68"/>
    <w:rsid w:val="0044327A"/>
    <w:rsid w:val="00451594"/>
    <w:rsid w:val="004747AA"/>
    <w:rsid w:val="004879AC"/>
    <w:rsid w:val="00487C44"/>
    <w:rsid w:val="004928B2"/>
    <w:rsid w:val="00496B64"/>
    <w:rsid w:val="004A59E6"/>
    <w:rsid w:val="004A674B"/>
    <w:rsid w:val="004B2E8F"/>
    <w:rsid w:val="004B6CE0"/>
    <w:rsid w:val="004B7EBB"/>
    <w:rsid w:val="004C2685"/>
    <w:rsid w:val="004C784D"/>
    <w:rsid w:val="004D11E5"/>
    <w:rsid w:val="004D4CF7"/>
    <w:rsid w:val="004F6950"/>
    <w:rsid w:val="00515E6C"/>
    <w:rsid w:val="005211A8"/>
    <w:rsid w:val="00522502"/>
    <w:rsid w:val="00546500"/>
    <w:rsid w:val="00550BBD"/>
    <w:rsid w:val="005528C3"/>
    <w:rsid w:val="00553F6F"/>
    <w:rsid w:val="0055539E"/>
    <w:rsid w:val="00566C74"/>
    <w:rsid w:val="0058290E"/>
    <w:rsid w:val="005848F7"/>
    <w:rsid w:val="00594942"/>
    <w:rsid w:val="005B1F28"/>
    <w:rsid w:val="005B338A"/>
    <w:rsid w:val="005C08F5"/>
    <w:rsid w:val="005C2968"/>
    <w:rsid w:val="005D45C6"/>
    <w:rsid w:val="005D6FEA"/>
    <w:rsid w:val="005D72C8"/>
    <w:rsid w:val="005E1402"/>
    <w:rsid w:val="005E2187"/>
    <w:rsid w:val="005E7A26"/>
    <w:rsid w:val="005F4534"/>
    <w:rsid w:val="005F4FCA"/>
    <w:rsid w:val="00616B39"/>
    <w:rsid w:val="00616C07"/>
    <w:rsid w:val="0062529A"/>
    <w:rsid w:val="0062624A"/>
    <w:rsid w:val="0063398E"/>
    <w:rsid w:val="00642CF2"/>
    <w:rsid w:val="006518C9"/>
    <w:rsid w:val="00671111"/>
    <w:rsid w:val="00681CAF"/>
    <w:rsid w:val="00682C09"/>
    <w:rsid w:val="006831BA"/>
    <w:rsid w:val="00685568"/>
    <w:rsid w:val="00686198"/>
    <w:rsid w:val="006926ED"/>
    <w:rsid w:val="006A2984"/>
    <w:rsid w:val="006C5B9F"/>
    <w:rsid w:val="006D3AFB"/>
    <w:rsid w:val="006F3783"/>
    <w:rsid w:val="006F5E9A"/>
    <w:rsid w:val="00700931"/>
    <w:rsid w:val="007009CC"/>
    <w:rsid w:val="007160FC"/>
    <w:rsid w:val="0072347B"/>
    <w:rsid w:val="00725E84"/>
    <w:rsid w:val="00741F73"/>
    <w:rsid w:val="00744992"/>
    <w:rsid w:val="00747F38"/>
    <w:rsid w:val="00755C6E"/>
    <w:rsid w:val="00760896"/>
    <w:rsid w:val="00761A15"/>
    <w:rsid w:val="00782E4F"/>
    <w:rsid w:val="00787132"/>
    <w:rsid w:val="00797624"/>
    <w:rsid w:val="007977AD"/>
    <w:rsid w:val="007A0F82"/>
    <w:rsid w:val="007D0060"/>
    <w:rsid w:val="007E1AB9"/>
    <w:rsid w:val="007E7626"/>
    <w:rsid w:val="007F448F"/>
    <w:rsid w:val="007F4F61"/>
    <w:rsid w:val="00801931"/>
    <w:rsid w:val="00811F46"/>
    <w:rsid w:val="00816DB6"/>
    <w:rsid w:val="00825B4E"/>
    <w:rsid w:val="00857363"/>
    <w:rsid w:val="00867685"/>
    <w:rsid w:val="00867863"/>
    <w:rsid w:val="00873784"/>
    <w:rsid w:val="00873E76"/>
    <w:rsid w:val="008805F6"/>
    <w:rsid w:val="008851C4"/>
    <w:rsid w:val="00893A2F"/>
    <w:rsid w:val="008A5FBD"/>
    <w:rsid w:val="008B0E49"/>
    <w:rsid w:val="008B68C9"/>
    <w:rsid w:val="008C549D"/>
    <w:rsid w:val="008C61CE"/>
    <w:rsid w:val="008E0266"/>
    <w:rsid w:val="008E2DB3"/>
    <w:rsid w:val="008F749D"/>
    <w:rsid w:val="00905195"/>
    <w:rsid w:val="00913FF9"/>
    <w:rsid w:val="00917907"/>
    <w:rsid w:val="009361AA"/>
    <w:rsid w:val="0094657C"/>
    <w:rsid w:val="0095349F"/>
    <w:rsid w:val="009605E9"/>
    <w:rsid w:val="009723D9"/>
    <w:rsid w:val="0097297B"/>
    <w:rsid w:val="0097707E"/>
    <w:rsid w:val="00985698"/>
    <w:rsid w:val="009A1327"/>
    <w:rsid w:val="009A1CA7"/>
    <w:rsid w:val="009D0988"/>
    <w:rsid w:val="009E14A2"/>
    <w:rsid w:val="009E1F5A"/>
    <w:rsid w:val="009E3EEB"/>
    <w:rsid w:val="009F1AB4"/>
    <w:rsid w:val="009F3775"/>
    <w:rsid w:val="00A00FF2"/>
    <w:rsid w:val="00A010CA"/>
    <w:rsid w:val="00A11D53"/>
    <w:rsid w:val="00A20369"/>
    <w:rsid w:val="00A30DCA"/>
    <w:rsid w:val="00A47D42"/>
    <w:rsid w:val="00A57401"/>
    <w:rsid w:val="00A72B21"/>
    <w:rsid w:val="00A87BF2"/>
    <w:rsid w:val="00A91AF2"/>
    <w:rsid w:val="00A96223"/>
    <w:rsid w:val="00A96322"/>
    <w:rsid w:val="00AA56E0"/>
    <w:rsid w:val="00AA57D2"/>
    <w:rsid w:val="00AB4019"/>
    <w:rsid w:val="00AC41E0"/>
    <w:rsid w:val="00AD06AD"/>
    <w:rsid w:val="00AD1949"/>
    <w:rsid w:val="00AE36DE"/>
    <w:rsid w:val="00AF67C5"/>
    <w:rsid w:val="00AF7926"/>
    <w:rsid w:val="00B00657"/>
    <w:rsid w:val="00B02A4F"/>
    <w:rsid w:val="00B1564F"/>
    <w:rsid w:val="00B17892"/>
    <w:rsid w:val="00B20048"/>
    <w:rsid w:val="00B22CD4"/>
    <w:rsid w:val="00B34995"/>
    <w:rsid w:val="00B34F56"/>
    <w:rsid w:val="00B35BEE"/>
    <w:rsid w:val="00B41A9C"/>
    <w:rsid w:val="00B467BC"/>
    <w:rsid w:val="00B47228"/>
    <w:rsid w:val="00B62CB7"/>
    <w:rsid w:val="00B77C06"/>
    <w:rsid w:val="00B876D7"/>
    <w:rsid w:val="00B90958"/>
    <w:rsid w:val="00B940E7"/>
    <w:rsid w:val="00BA7D92"/>
    <w:rsid w:val="00BB1146"/>
    <w:rsid w:val="00BC0502"/>
    <w:rsid w:val="00BC1195"/>
    <w:rsid w:val="00BD36F2"/>
    <w:rsid w:val="00BE0ED8"/>
    <w:rsid w:val="00BE5167"/>
    <w:rsid w:val="00BE51B2"/>
    <w:rsid w:val="00BF6829"/>
    <w:rsid w:val="00C1113A"/>
    <w:rsid w:val="00C23D23"/>
    <w:rsid w:val="00C255E3"/>
    <w:rsid w:val="00C406B3"/>
    <w:rsid w:val="00C40CF3"/>
    <w:rsid w:val="00C55CBE"/>
    <w:rsid w:val="00C57748"/>
    <w:rsid w:val="00C61C87"/>
    <w:rsid w:val="00C61DBD"/>
    <w:rsid w:val="00C63431"/>
    <w:rsid w:val="00C678A1"/>
    <w:rsid w:val="00C717D6"/>
    <w:rsid w:val="00C845C3"/>
    <w:rsid w:val="00C855E5"/>
    <w:rsid w:val="00C90C65"/>
    <w:rsid w:val="00C935BB"/>
    <w:rsid w:val="00C9526B"/>
    <w:rsid w:val="00CA3AD4"/>
    <w:rsid w:val="00CA4866"/>
    <w:rsid w:val="00CB173E"/>
    <w:rsid w:val="00CC1246"/>
    <w:rsid w:val="00CC55E0"/>
    <w:rsid w:val="00CD311E"/>
    <w:rsid w:val="00CD7816"/>
    <w:rsid w:val="00CE32CE"/>
    <w:rsid w:val="00CE4B1C"/>
    <w:rsid w:val="00CF0A4B"/>
    <w:rsid w:val="00CF11E5"/>
    <w:rsid w:val="00D00CC0"/>
    <w:rsid w:val="00D0760A"/>
    <w:rsid w:val="00D1672A"/>
    <w:rsid w:val="00D45703"/>
    <w:rsid w:val="00D53D02"/>
    <w:rsid w:val="00D62A86"/>
    <w:rsid w:val="00D637D2"/>
    <w:rsid w:val="00D716EC"/>
    <w:rsid w:val="00D7391E"/>
    <w:rsid w:val="00D76218"/>
    <w:rsid w:val="00D81B39"/>
    <w:rsid w:val="00D95F63"/>
    <w:rsid w:val="00DA0078"/>
    <w:rsid w:val="00DA4700"/>
    <w:rsid w:val="00DA7033"/>
    <w:rsid w:val="00DB6707"/>
    <w:rsid w:val="00DC612E"/>
    <w:rsid w:val="00DD6886"/>
    <w:rsid w:val="00DF00AB"/>
    <w:rsid w:val="00DF037D"/>
    <w:rsid w:val="00E10E4F"/>
    <w:rsid w:val="00E225C8"/>
    <w:rsid w:val="00E617B5"/>
    <w:rsid w:val="00E6751E"/>
    <w:rsid w:val="00E67F38"/>
    <w:rsid w:val="00E70CB2"/>
    <w:rsid w:val="00E94643"/>
    <w:rsid w:val="00EA6C52"/>
    <w:rsid w:val="00EB41EC"/>
    <w:rsid w:val="00EB4679"/>
    <w:rsid w:val="00EC1573"/>
    <w:rsid w:val="00EC1778"/>
    <w:rsid w:val="00EC45B2"/>
    <w:rsid w:val="00ED177D"/>
    <w:rsid w:val="00EE294E"/>
    <w:rsid w:val="00EE4A70"/>
    <w:rsid w:val="00EE6E41"/>
    <w:rsid w:val="00F23DCB"/>
    <w:rsid w:val="00F37E79"/>
    <w:rsid w:val="00F47621"/>
    <w:rsid w:val="00F51D59"/>
    <w:rsid w:val="00F52818"/>
    <w:rsid w:val="00F54126"/>
    <w:rsid w:val="00F5602F"/>
    <w:rsid w:val="00F563C9"/>
    <w:rsid w:val="00F618AB"/>
    <w:rsid w:val="00F73944"/>
    <w:rsid w:val="00F767DF"/>
    <w:rsid w:val="00F86B47"/>
    <w:rsid w:val="00F870DE"/>
    <w:rsid w:val="00F876A3"/>
    <w:rsid w:val="00FA1049"/>
    <w:rsid w:val="00FB4BCE"/>
    <w:rsid w:val="00FC21B0"/>
    <w:rsid w:val="00FD0C2E"/>
    <w:rsid w:val="00FD138B"/>
    <w:rsid w:val="00FE68EE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74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9E1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74B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</w:rPr>
  </w:style>
  <w:style w:type="paragraph" w:styleId="3">
    <w:name w:val="heading 3"/>
    <w:basedOn w:val="a1"/>
    <w:next w:val="a1"/>
    <w:link w:val="30"/>
    <w:uiPriority w:val="9"/>
    <w:unhideWhenUsed/>
    <w:qFormat/>
    <w:rsid w:val="002B74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F1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B74B1"/>
    <w:rPr>
      <w:rFonts w:ascii="Times New Roman CYR" w:eastAsia="Times New Roman" w:hAnsi="Times New Roman CYR" w:cs="Times New Roman"/>
      <w:b/>
      <w:sz w:val="32"/>
      <w:szCs w:val="20"/>
    </w:rPr>
  </w:style>
  <w:style w:type="paragraph" w:styleId="a5">
    <w:name w:val="List Paragraph"/>
    <w:basedOn w:val="a1"/>
    <w:link w:val="a6"/>
    <w:uiPriority w:val="34"/>
    <w:qFormat/>
    <w:rsid w:val="002B74B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B74B1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4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uiPriority w:val="9"/>
    <w:rsid w:val="002B74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1"/>
    <w:rsid w:val="004D11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7">
    <w:name w:val="Body Text Indent"/>
    <w:basedOn w:val="a1"/>
    <w:link w:val="a8"/>
    <w:unhideWhenUsed/>
    <w:rsid w:val="00913FF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913F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uiPriority w:val="59"/>
    <w:rsid w:val="0091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99"/>
    <w:rsid w:val="009E1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"/>
    <w:basedOn w:val="a1"/>
    <w:link w:val="ab"/>
    <w:rsid w:val="00B02A4F"/>
    <w:pPr>
      <w:spacing w:after="0" w:line="240" w:lineRule="auto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b">
    <w:name w:val="Основной текст Знак"/>
    <w:basedOn w:val="a2"/>
    <w:link w:val="aa"/>
    <w:rsid w:val="00B02A4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c">
    <w:name w:val="Normal (Web)"/>
    <w:basedOn w:val="a1"/>
    <w:uiPriority w:val="99"/>
    <w:rsid w:val="00B0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2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Emphasis"/>
    <w:basedOn w:val="a2"/>
    <w:qFormat/>
    <w:rsid w:val="00B02A4F"/>
    <w:rPr>
      <w:i/>
      <w:iCs/>
    </w:rPr>
  </w:style>
  <w:style w:type="character" w:customStyle="1" w:styleId="FontStyle18">
    <w:name w:val="Font Style18"/>
    <w:basedOn w:val="a2"/>
    <w:uiPriority w:val="99"/>
    <w:rsid w:val="00B02A4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a2"/>
    <w:uiPriority w:val="99"/>
    <w:rsid w:val="00B02A4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">
    <w:name w:val="Font Style11"/>
    <w:basedOn w:val="a2"/>
    <w:uiPriority w:val="99"/>
    <w:rsid w:val="00B02A4F"/>
    <w:rPr>
      <w:rFonts w:ascii="Century Schoolbook" w:hAnsi="Century Schoolbook" w:cs="Century Schoolbook"/>
      <w:sz w:val="18"/>
      <w:szCs w:val="18"/>
    </w:rPr>
  </w:style>
  <w:style w:type="character" w:styleId="ae">
    <w:name w:val="Hyperlink"/>
    <w:basedOn w:val="a2"/>
    <w:uiPriority w:val="99"/>
    <w:semiHidden/>
    <w:unhideWhenUsed/>
    <w:rsid w:val="00B02A4F"/>
    <w:rPr>
      <w:color w:val="0000FF"/>
      <w:u w:val="single"/>
    </w:rPr>
  </w:style>
  <w:style w:type="paragraph" w:customStyle="1" w:styleId="11">
    <w:name w:val="Абзац списка1"/>
    <w:basedOn w:val="a1"/>
    <w:rsid w:val="00B02A4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harChar">
    <w:name w:val="Char Char"/>
    <w:basedOn w:val="a1"/>
    <w:rsid w:val="00B02A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2"/>
    <w:uiPriority w:val="99"/>
    <w:rsid w:val="00B02A4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2">
    <w:name w:val="Font Style12"/>
    <w:basedOn w:val="a2"/>
    <w:uiPriority w:val="99"/>
    <w:rsid w:val="00B02A4F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B02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B02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CF1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1"/>
    <w:qFormat/>
    <w:rsid w:val="00CF11E5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CF11E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2"/>
    <w:qFormat/>
    <w:rsid w:val="00CF11E5"/>
    <w:pPr>
      <w:numPr>
        <w:numId w:val="21"/>
      </w:numPr>
      <w:ind w:left="284" w:firstLine="425"/>
    </w:pPr>
    <w:rPr>
      <w:lang w:eastAsia="en-US"/>
    </w:rPr>
  </w:style>
  <w:style w:type="character" w:customStyle="1" w:styleId="af2">
    <w:name w:val="Подперечень Знак"/>
    <w:link w:val="a0"/>
    <w:rsid w:val="00CF11E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3">
    <w:name w:val="No Spacing"/>
    <w:uiPriority w:val="1"/>
    <w:qFormat/>
    <w:rsid w:val="00EE6E41"/>
    <w:pPr>
      <w:spacing w:after="0" w:line="240" w:lineRule="auto"/>
    </w:pPr>
  </w:style>
  <w:style w:type="paragraph" w:customStyle="1" w:styleId="FR1">
    <w:name w:val="FR1"/>
    <w:rsid w:val="00671111"/>
    <w:pPr>
      <w:widowControl w:val="0"/>
      <w:autoSpaceDE w:val="0"/>
      <w:autoSpaceDN w:val="0"/>
      <w:adjustRightInd w:val="0"/>
      <w:spacing w:after="0" w:line="260" w:lineRule="auto"/>
      <w:ind w:left="1560" w:right="260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74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9E1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74B1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</w:rPr>
  </w:style>
  <w:style w:type="paragraph" w:styleId="3">
    <w:name w:val="heading 3"/>
    <w:basedOn w:val="a1"/>
    <w:next w:val="a1"/>
    <w:link w:val="30"/>
    <w:uiPriority w:val="9"/>
    <w:unhideWhenUsed/>
    <w:qFormat/>
    <w:rsid w:val="002B74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F1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B74B1"/>
    <w:rPr>
      <w:rFonts w:ascii="Times New Roman CYR" w:eastAsia="Times New Roman" w:hAnsi="Times New Roman CYR" w:cs="Times New Roman"/>
      <w:b/>
      <w:sz w:val="32"/>
      <w:szCs w:val="20"/>
    </w:rPr>
  </w:style>
  <w:style w:type="paragraph" w:styleId="a5">
    <w:name w:val="List Paragraph"/>
    <w:basedOn w:val="a1"/>
    <w:link w:val="a6"/>
    <w:uiPriority w:val="34"/>
    <w:qFormat/>
    <w:rsid w:val="002B74B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2B74B1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4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2"/>
    <w:link w:val="3"/>
    <w:uiPriority w:val="9"/>
    <w:rsid w:val="002B74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1"/>
    <w:rsid w:val="004D11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7">
    <w:name w:val="Body Text Indent"/>
    <w:basedOn w:val="a1"/>
    <w:link w:val="a8"/>
    <w:unhideWhenUsed/>
    <w:rsid w:val="00913FF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2"/>
    <w:link w:val="a7"/>
    <w:rsid w:val="00913F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3"/>
    <w:uiPriority w:val="59"/>
    <w:rsid w:val="0091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99"/>
    <w:rsid w:val="009E1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"/>
    <w:basedOn w:val="a1"/>
    <w:link w:val="ab"/>
    <w:rsid w:val="00B02A4F"/>
    <w:pPr>
      <w:spacing w:after="0" w:line="240" w:lineRule="auto"/>
    </w:pPr>
    <w:rPr>
      <w:rFonts w:ascii="Times New Roman" w:eastAsia="Times New Roman" w:hAnsi="Times New Roman"/>
      <w:bCs/>
      <w:sz w:val="26"/>
      <w:szCs w:val="28"/>
      <w:lang w:eastAsia="ru-RU"/>
    </w:rPr>
  </w:style>
  <w:style w:type="character" w:customStyle="1" w:styleId="ab">
    <w:name w:val="Основной текст Знак"/>
    <w:basedOn w:val="a2"/>
    <w:link w:val="aa"/>
    <w:rsid w:val="00B02A4F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c">
    <w:name w:val="Normal (Web)"/>
    <w:basedOn w:val="a1"/>
    <w:uiPriority w:val="99"/>
    <w:rsid w:val="00B0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2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Emphasis"/>
    <w:basedOn w:val="a2"/>
    <w:qFormat/>
    <w:rsid w:val="00B02A4F"/>
    <w:rPr>
      <w:i/>
      <w:iCs/>
    </w:rPr>
  </w:style>
  <w:style w:type="character" w:customStyle="1" w:styleId="FontStyle18">
    <w:name w:val="Font Style18"/>
    <w:basedOn w:val="a2"/>
    <w:uiPriority w:val="99"/>
    <w:rsid w:val="00B02A4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a2"/>
    <w:uiPriority w:val="99"/>
    <w:rsid w:val="00B02A4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">
    <w:name w:val="Font Style11"/>
    <w:basedOn w:val="a2"/>
    <w:uiPriority w:val="99"/>
    <w:rsid w:val="00B02A4F"/>
    <w:rPr>
      <w:rFonts w:ascii="Century Schoolbook" w:hAnsi="Century Schoolbook" w:cs="Century Schoolbook"/>
      <w:sz w:val="18"/>
      <w:szCs w:val="18"/>
    </w:rPr>
  </w:style>
  <w:style w:type="character" w:styleId="ae">
    <w:name w:val="Hyperlink"/>
    <w:basedOn w:val="a2"/>
    <w:uiPriority w:val="99"/>
    <w:semiHidden/>
    <w:unhideWhenUsed/>
    <w:rsid w:val="00B02A4F"/>
    <w:rPr>
      <w:color w:val="0000FF"/>
      <w:u w:val="single"/>
    </w:rPr>
  </w:style>
  <w:style w:type="paragraph" w:customStyle="1" w:styleId="11">
    <w:name w:val="Абзац списка1"/>
    <w:basedOn w:val="a1"/>
    <w:rsid w:val="00B02A4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harChar">
    <w:name w:val="Char Char"/>
    <w:basedOn w:val="a1"/>
    <w:rsid w:val="00B02A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2"/>
    <w:uiPriority w:val="99"/>
    <w:rsid w:val="00B02A4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2">
    <w:name w:val="Font Style12"/>
    <w:basedOn w:val="a2"/>
    <w:uiPriority w:val="99"/>
    <w:rsid w:val="00B02A4F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B02A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B02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2"/>
    <w:link w:val="af"/>
    <w:uiPriority w:val="99"/>
    <w:semiHidden/>
    <w:rsid w:val="00B02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CF1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1"/>
    <w:qFormat/>
    <w:rsid w:val="00CF11E5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CF11E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2"/>
    <w:qFormat/>
    <w:rsid w:val="00CF11E5"/>
    <w:pPr>
      <w:numPr>
        <w:numId w:val="21"/>
      </w:numPr>
      <w:ind w:left="284" w:firstLine="425"/>
    </w:pPr>
    <w:rPr>
      <w:lang w:eastAsia="en-US"/>
    </w:rPr>
  </w:style>
  <w:style w:type="character" w:customStyle="1" w:styleId="af2">
    <w:name w:val="Подперечень Знак"/>
    <w:link w:val="a0"/>
    <w:rsid w:val="00CF11E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3">
    <w:name w:val="No Spacing"/>
    <w:uiPriority w:val="1"/>
    <w:qFormat/>
    <w:rsid w:val="00EE6E41"/>
    <w:pPr>
      <w:spacing w:after="0" w:line="240" w:lineRule="auto"/>
    </w:pPr>
  </w:style>
  <w:style w:type="paragraph" w:customStyle="1" w:styleId="FR1">
    <w:name w:val="FR1"/>
    <w:rsid w:val="00671111"/>
    <w:pPr>
      <w:widowControl w:val="0"/>
      <w:autoSpaceDE w:val="0"/>
      <w:autoSpaceDN w:val="0"/>
      <w:adjustRightInd w:val="0"/>
      <w:spacing w:after="0" w:line="260" w:lineRule="auto"/>
      <w:ind w:left="1560" w:right="260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FAC9-A535-4731-94F8-0A8D534F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dell_user_4</cp:lastModifiedBy>
  <cp:revision>21</cp:revision>
  <cp:lastPrinted>2021-07-27T07:56:00Z</cp:lastPrinted>
  <dcterms:created xsi:type="dcterms:W3CDTF">2022-05-02T10:10:00Z</dcterms:created>
  <dcterms:modified xsi:type="dcterms:W3CDTF">2022-08-04T11:48:00Z</dcterms:modified>
</cp:coreProperties>
</file>