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86" w:rsidRDefault="00DD4F86" w:rsidP="00AF26D8">
      <w:pPr>
        <w:spacing w:after="0" w:line="360" w:lineRule="auto"/>
        <w:jc w:val="right"/>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Приложение к ООП </w:t>
      </w:r>
      <w:r w:rsidR="0059005A">
        <w:rPr>
          <w:rFonts w:ascii="Times New Roman" w:hAnsi="Times New Roman"/>
          <w:b/>
          <w:bCs/>
          <w:sz w:val="28"/>
          <w:szCs w:val="28"/>
          <w:shd w:val="clear" w:color="auto" w:fill="FFFFFF"/>
        </w:rPr>
        <w:t>С</w:t>
      </w:r>
      <w:r>
        <w:rPr>
          <w:rFonts w:ascii="Times New Roman" w:hAnsi="Times New Roman"/>
          <w:b/>
          <w:bCs/>
          <w:sz w:val="28"/>
          <w:szCs w:val="28"/>
          <w:shd w:val="clear" w:color="auto" w:fill="FFFFFF"/>
        </w:rPr>
        <w:t>ОО</w:t>
      </w:r>
    </w:p>
    <w:p w:rsidR="00DD4F86" w:rsidRDefault="00DD4F86" w:rsidP="00AF26D8">
      <w:pPr>
        <w:spacing w:after="0" w:line="360" w:lineRule="auto"/>
        <w:jc w:val="right"/>
        <w:rPr>
          <w:rFonts w:ascii="Times New Roman" w:hAnsi="Times New Roman"/>
          <w:b/>
          <w:bCs/>
          <w:sz w:val="28"/>
          <w:szCs w:val="28"/>
          <w:shd w:val="clear" w:color="auto" w:fill="FFFFFF"/>
        </w:rPr>
      </w:pPr>
      <w:r>
        <w:rPr>
          <w:rFonts w:ascii="Times New Roman" w:hAnsi="Times New Roman"/>
          <w:b/>
          <w:bCs/>
          <w:sz w:val="28"/>
          <w:szCs w:val="28"/>
          <w:shd w:val="clear" w:color="auto" w:fill="FFFFFF"/>
        </w:rPr>
        <w:t>МБОУ СШ №41 города Липецка</w:t>
      </w:r>
    </w:p>
    <w:p w:rsidR="00DD4F86" w:rsidRDefault="00DD4F86" w:rsidP="00AF26D8">
      <w:pPr>
        <w:spacing w:after="0" w:line="360" w:lineRule="auto"/>
        <w:jc w:val="right"/>
        <w:rPr>
          <w:rFonts w:ascii="Times New Roman" w:hAnsi="Times New Roman"/>
          <w:b/>
          <w:bCs/>
          <w:sz w:val="28"/>
          <w:szCs w:val="28"/>
          <w:shd w:val="clear" w:color="auto" w:fill="FFFFFF"/>
        </w:rPr>
      </w:pPr>
    </w:p>
    <w:p w:rsidR="00DD4F86" w:rsidRPr="00DD4F86" w:rsidRDefault="00DD4F86" w:rsidP="00AF26D8">
      <w:pPr>
        <w:spacing w:after="0" w:line="360" w:lineRule="auto"/>
        <w:jc w:val="center"/>
        <w:rPr>
          <w:rFonts w:ascii="Times New Roman" w:hAnsi="Times New Roman"/>
          <w:b/>
          <w:bCs/>
          <w:caps/>
          <w:sz w:val="28"/>
          <w:szCs w:val="28"/>
          <w:shd w:val="clear" w:color="auto" w:fill="FFFFFF"/>
        </w:rPr>
      </w:pPr>
      <w:r w:rsidRPr="00DD4F86">
        <w:rPr>
          <w:rFonts w:ascii="Times New Roman" w:hAnsi="Times New Roman"/>
          <w:b/>
          <w:bCs/>
          <w:caps/>
          <w:sz w:val="28"/>
          <w:szCs w:val="28"/>
          <w:shd w:val="clear" w:color="auto" w:fill="FFFFFF"/>
        </w:rPr>
        <w:t xml:space="preserve"> «Основы безопасности жизнедеятельности»</w:t>
      </w:r>
    </w:p>
    <w:p w:rsidR="00DD4F86" w:rsidRPr="00F64E23" w:rsidRDefault="00DD4F86" w:rsidP="00AF26D8">
      <w:pPr>
        <w:pStyle w:val="a3"/>
        <w:numPr>
          <w:ilvl w:val="0"/>
          <w:numId w:val="3"/>
        </w:numPr>
        <w:spacing w:after="0" w:line="360" w:lineRule="auto"/>
        <w:jc w:val="center"/>
        <w:rPr>
          <w:rFonts w:ascii="Times New Roman" w:hAnsi="Times New Roman"/>
          <w:b/>
          <w:bCs/>
          <w:sz w:val="28"/>
          <w:szCs w:val="28"/>
          <w:shd w:val="clear" w:color="auto" w:fill="FFFFFF"/>
        </w:rPr>
      </w:pPr>
      <w:r w:rsidRPr="00F64E23">
        <w:rPr>
          <w:rFonts w:ascii="Times New Roman" w:hAnsi="Times New Roman"/>
          <w:b/>
          <w:bCs/>
          <w:sz w:val="28"/>
          <w:szCs w:val="28"/>
          <w:shd w:val="clear" w:color="auto" w:fill="FFFFFF"/>
        </w:rPr>
        <w:t>Планируемые результаты освоения курса:</w:t>
      </w:r>
    </w:p>
    <w:p w:rsidR="00DD4F86" w:rsidRPr="00F64E23" w:rsidRDefault="00DD4F86" w:rsidP="00AF26D8">
      <w:pPr>
        <w:pStyle w:val="a3"/>
        <w:numPr>
          <w:ilvl w:val="1"/>
          <w:numId w:val="3"/>
        </w:numPr>
        <w:spacing w:after="0" w:line="360" w:lineRule="auto"/>
        <w:jc w:val="both"/>
        <w:rPr>
          <w:rFonts w:ascii="Times New Roman" w:hAnsi="Times New Roman"/>
          <w:b/>
          <w:bCs/>
          <w:i/>
          <w:sz w:val="28"/>
          <w:szCs w:val="28"/>
          <w:u w:val="single"/>
          <w:shd w:val="clear" w:color="auto" w:fill="FFFFFF"/>
        </w:rPr>
      </w:pPr>
      <w:r w:rsidRPr="00F64E23">
        <w:rPr>
          <w:rFonts w:ascii="Times New Roman" w:hAnsi="Times New Roman"/>
          <w:b/>
          <w:bCs/>
          <w:i/>
          <w:sz w:val="28"/>
          <w:szCs w:val="28"/>
          <w:u w:val="single"/>
          <w:shd w:val="clear" w:color="auto" w:fill="FFFFFF"/>
        </w:rPr>
        <w:t>Личностные результаты</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Личностные результаты в сфере отношений обучающихся к себе, к своему здоровью, к познанию себя: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готовность и способность </w:t>
      </w:r>
      <w:proofErr w:type="gramStart"/>
      <w:r w:rsidRPr="0059005A">
        <w:rPr>
          <w:rFonts w:ascii="Times New Roman" w:hAnsi="Times New Roman"/>
          <w:sz w:val="28"/>
          <w:szCs w:val="28"/>
        </w:rPr>
        <w:t>обучающихся</w:t>
      </w:r>
      <w:proofErr w:type="gramEnd"/>
      <w:r w:rsidRPr="0059005A">
        <w:rPr>
          <w:rFonts w:ascii="Times New Roman" w:hAnsi="Times New Roman"/>
          <w:sz w:val="28"/>
          <w:szCs w:val="28"/>
        </w:rPr>
        <w:t xml:space="preserve">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неприятие вредных привычек: курения, употребления алкоголя, наркотиков.</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 xml:space="preserve">Личностные результаты в сфере отношений обучающихся к России как к Родине (Отечеству):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w:t>
      </w:r>
      <w:r w:rsidRPr="0059005A">
        <w:rPr>
          <w:rFonts w:ascii="Times New Roman" w:hAnsi="Times New Roman"/>
          <w:sz w:val="28"/>
          <w:szCs w:val="28"/>
        </w:rPr>
        <w:lastRenderedPageBreak/>
        <w:t xml:space="preserve">российского народа и судьбе России, патриотизм, готовность к служению Отечеству, его защите;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воспитание уважения к культуре, языкам, традициям и обычаям народов, проживающих в Российской Федерации.</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 xml:space="preserve">Личностные результаты в сфере отношений обучающихся к закону, государству и к гражданскому обществу: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9005A" w:rsidRPr="0059005A" w:rsidRDefault="0059005A" w:rsidP="0059005A">
      <w:pPr>
        <w:spacing w:after="0" w:line="360" w:lineRule="auto"/>
        <w:ind w:firstLine="360"/>
        <w:jc w:val="both"/>
        <w:rPr>
          <w:rFonts w:ascii="Times New Roman" w:hAnsi="Times New Roman"/>
          <w:sz w:val="28"/>
          <w:szCs w:val="28"/>
        </w:rPr>
      </w:pPr>
      <w:proofErr w:type="gramStart"/>
      <w:r w:rsidRPr="0059005A">
        <w:rPr>
          <w:rFonts w:ascii="Times New Roman" w:hAnsi="Times New Roman"/>
          <w:sz w:val="28"/>
          <w:szCs w:val="28"/>
        </w:rPr>
        <w:t>–</w:t>
      </w:r>
      <w:r w:rsidRPr="0059005A">
        <w:rPr>
          <w:rFonts w:ascii="Times New Roman" w:hAnsi="Times New Roman"/>
          <w:sz w:val="28"/>
          <w:szCs w:val="28"/>
        </w:rPr>
        <w:tab/>
        <w:t xml:space="preserve">признание </w:t>
      </w:r>
      <w:proofErr w:type="spellStart"/>
      <w:r w:rsidRPr="0059005A">
        <w:rPr>
          <w:rFonts w:ascii="Times New Roman" w:hAnsi="Times New Roman"/>
          <w:sz w:val="28"/>
          <w:szCs w:val="28"/>
        </w:rPr>
        <w:t>неотчуждаемости</w:t>
      </w:r>
      <w:proofErr w:type="spellEnd"/>
      <w:r w:rsidRPr="0059005A">
        <w:rPr>
          <w:rFonts w:ascii="Times New Roman" w:hAnsi="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r>
      <w:proofErr w:type="spellStart"/>
      <w:r w:rsidRPr="0059005A">
        <w:rPr>
          <w:rFonts w:ascii="Times New Roman" w:hAnsi="Times New Roman"/>
          <w:sz w:val="28"/>
          <w:szCs w:val="28"/>
        </w:rPr>
        <w:t>интериоризация</w:t>
      </w:r>
      <w:proofErr w:type="spellEnd"/>
      <w:r w:rsidRPr="0059005A">
        <w:rPr>
          <w:rFonts w:ascii="Times New Roman" w:hAnsi="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9005A" w:rsidRPr="0059005A" w:rsidRDefault="0059005A" w:rsidP="00AD1B12">
      <w:pPr>
        <w:spacing w:after="0" w:line="360" w:lineRule="auto"/>
        <w:ind w:firstLine="360"/>
        <w:jc w:val="both"/>
        <w:rPr>
          <w:rFonts w:ascii="Times New Roman" w:hAnsi="Times New Roman"/>
          <w:sz w:val="28"/>
          <w:szCs w:val="28"/>
        </w:rPr>
      </w:pPr>
      <w:r w:rsidRPr="0059005A">
        <w:rPr>
          <w:rFonts w:ascii="Times New Roman" w:hAnsi="Times New Roman"/>
          <w:sz w:val="28"/>
          <w:szCs w:val="28"/>
        </w:rPr>
        <w:lastRenderedPageBreak/>
        <w:t>–</w:t>
      </w:r>
      <w:r w:rsidRPr="0059005A">
        <w:rPr>
          <w:rFonts w:ascii="Times New Roman" w:hAnsi="Times New Roman"/>
          <w:sz w:val="28"/>
          <w:szCs w:val="28"/>
        </w:rPr>
        <w:tab/>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proofErr w:type="gramStart"/>
      <w:r w:rsidRPr="0059005A">
        <w:rPr>
          <w:rFonts w:ascii="Times New Roman" w:hAnsi="Times New Roman"/>
          <w:sz w:val="28"/>
          <w:szCs w:val="28"/>
        </w:rPr>
        <w:t>дост</w:t>
      </w:r>
      <w:proofErr w:type="spellEnd"/>
      <w:r w:rsidRPr="0059005A">
        <w:rPr>
          <w:rFonts w:ascii="Times New Roman" w:hAnsi="Times New Roman"/>
          <w:sz w:val="28"/>
          <w:szCs w:val="28"/>
        </w:rPr>
        <w:tab/>
      </w:r>
      <w:proofErr w:type="spellStart"/>
      <w:r w:rsidRPr="0059005A">
        <w:rPr>
          <w:rFonts w:ascii="Times New Roman" w:hAnsi="Times New Roman"/>
          <w:sz w:val="28"/>
          <w:szCs w:val="28"/>
        </w:rPr>
        <w:t>оинству</w:t>
      </w:r>
      <w:proofErr w:type="spellEnd"/>
      <w:proofErr w:type="gramEnd"/>
      <w:r w:rsidRPr="0059005A">
        <w:rPr>
          <w:rFonts w:ascii="Times New Roman" w:hAnsi="Times New Roman"/>
          <w:sz w:val="28"/>
          <w:szCs w:val="28"/>
        </w:rPr>
        <w:t xml:space="preserve"> людей, их чувствам, религиозным убеждениям;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 xml:space="preserve">Личностные результаты в сфере отношений обучающихся с окружающими людьми: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принятие гуманистических ценностей, осознанное, уважительное и доброжелательное отношение к другому человеку, его мнению, мировоззрению;</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 xml:space="preserve">Личностные результаты в сфере отношений обучающихся к окружающему миру, живой природе, художественной культуре: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lastRenderedPageBreak/>
        <w:t>–</w:t>
      </w:r>
      <w:r w:rsidRPr="0059005A">
        <w:rPr>
          <w:rFonts w:ascii="Times New Roman" w:hAnsi="Times New Roman"/>
          <w:sz w:val="28"/>
          <w:szCs w:val="28"/>
        </w:rPr>
        <w:tab/>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эстетическое отношения к миру, готовность к эстетическому обустройству собственного быта. </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Личностные результаты в сфере отношений обучающихся к семье и родителям, в том числе подготовка к семейной жизни: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ответственное отношение к созданию семьи на основе осознанного принятия ценностей семейной жизни;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положительный образ семьи, </w:t>
      </w:r>
      <w:proofErr w:type="spellStart"/>
      <w:r w:rsidRPr="0059005A">
        <w:rPr>
          <w:rFonts w:ascii="Times New Roman" w:hAnsi="Times New Roman"/>
          <w:sz w:val="28"/>
          <w:szCs w:val="28"/>
        </w:rPr>
        <w:t>родительства</w:t>
      </w:r>
      <w:proofErr w:type="spellEnd"/>
      <w:r w:rsidRPr="0059005A">
        <w:rPr>
          <w:rFonts w:ascii="Times New Roman" w:hAnsi="Times New Roman"/>
          <w:sz w:val="28"/>
          <w:szCs w:val="28"/>
        </w:rPr>
        <w:t xml:space="preserve"> (отцовства и материнства), </w:t>
      </w:r>
      <w:proofErr w:type="spellStart"/>
      <w:r w:rsidRPr="0059005A">
        <w:rPr>
          <w:rFonts w:ascii="Times New Roman" w:hAnsi="Times New Roman"/>
          <w:sz w:val="28"/>
          <w:szCs w:val="28"/>
        </w:rPr>
        <w:t>интериоризация</w:t>
      </w:r>
      <w:proofErr w:type="spellEnd"/>
      <w:r w:rsidRPr="0059005A">
        <w:rPr>
          <w:rFonts w:ascii="Times New Roman" w:hAnsi="Times New Roman"/>
          <w:sz w:val="28"/>
          <w:szCs w:val="28"/>
        </w:rPr>
        <w:t xml:space="preserve"> традиционных семейных ценностей. </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Личностные результаты в сфере отношения обучающихся к труду, в сфере социально-экономических отношений:</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уважение ко всем формам собственности, готовность к защите своей собственности,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осознанный выбор будущей профессии как путь и способ реализации собственных жизненных планов;</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готовность к самообслуживанию, включая обучение и выполнение домашних обязанностей.</w:t>
      </w:r>
    </w:p>
    <w:p w:rsidR="0059005A" w:rsidRPr="0059005A" w:rsidRDefault="0059005A" w:rsidP="0059005A">
      <w:pPr>
        <w:spacing w:after="0" w:line="360" w:lineRule="auto"/>
        <w:ind w:firstLine="360"/>
        <w:jc w:val="both"/>
        <w:rPr>
          <w:rFonts w:ascii="Times New Roman" w:hAnsi="Times New Roman"/>
          <w:sz w:val="28"/>
          <w:szCs w:val="28"/>
        </w:rPr>
      </w:pPr>
    </w:p>
    <w:p w:rsidR="0059005A" w:rsidRPr="0059005A" w:rsidRDefault="0059005A" w:rsidP="0059005A">
      <w:pPr>
        <w:spacing w:after="0" w:line="360" w:lineRule="auto"/>
        <w:ind w:firstLine="360"/>
        <w:jc w:val="both"/>
        <w:rPr>
          <w:rFonts w:ascii="Times New Roman" w:hAnsi="Times New Roman"/>
          <w:sz w:val="28"/>
          <w:szCs w:val="28"/>
        </w:rPr>
      </w:pP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Личностные результаты в сфере физического, психологического, социального и академического благополучия обучающихся: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DD4F86" w:rsidRDefault="00F64E23" w:rsidP="0059005A">
      <w:pPr>
        <w:spacing w:after="0" w:line="360" w:lineRule="auto"/>
        <w:ind w:firstLine="360"/>
        <w:jc w:val="both"/>
        <w:rPr>
          <w:rFonts w:ascii="Times New Roman" w:hAnsi="Times New Roman"/>
          <w:b/>
          <w:sz w:val="28"/>
          <w:szCs w:val="28"/>
        </w:rPr>
      </w:pPr>
      <w:r w:rsidRPr="0059005A">
        <w:rPr>
          <w:rFonts w:ascii="Times New Roman" w:hAnsi="Times New Roman"/>
          <w:b/>
          <w:i/>
          <w:sz w:val="28"/>
          <w:szCs w:val="28"/>
        </w:rPr>
        <w:t>1.</w:t>
      </w:r>
      <w:r w:rsidR="00DD4F86" w:rsidRPr="0059005A">
        <w:rPr>
          <w:rFonts w:ascii="Times New Roman" w:hAnsi="Times New Roman"/>
          <w:b/>
          <w:i/>
          <w:sz w:val="28"/>
          <w:szCs w:val="28"/>
        </w:rPr>
        <w:t>2.</w:t>
      </w:r>
      <w:r w:rsidR="00DD4F86" w:rsidRPr="00DD4F86">
        <w:rPr>
          <w:rFonts w:ascii="Times New Roman" w:hAnsi="Times New Roman"/>
          <w:b/>
          <w:i/>
          <w:sz w:val="28"/>
          <w:szCs w:val="28"/>
          <w:u w:val="single"/>
        </w:rPr>
        <w:t>Метапредметные результаты</w:t>
      </w:r>
    </w:p>
    <w:p w:rsidR="0059005A" w:rsidRPr="0059005A" w:rsidRDefault="0059005A" w:rsidP="0059005A">
      <w:pPr>
        <w:spacing w:after="0" w:line="360" w:lineRule="auto"/>
        <w:ind w:firstLine="360"/>
        <w:jc w:val="both"/>
        <w:rPr>
          <w:rFonts w:ascii="Times New Roman" w:hAnsi="Times New Roman"/>
          <w:sz w:val="28"/>
          <w:szCs w:val="28"/>
        </w:rPr>
      </w:pPr>
      <w:proofErr w:type="spellStart"/>
      <w:r w:rsidRPr="0059005A">
        <w:rPr>
          <w:rFonts w:ascii="Times New Roman" w:hAnsi="Times New Roman"/>
          <w:sz w:val="28"/>
          <w:szCs w:val="28"/>
        </w:rPr>
        <w:t>Метапредметные</w:t>
      </w:r>
      <w:proofErr w:type="spellEnd"/>
      <w:r w:rsidRPr="0059005A">
        <w:rPr>
          <w:rFonts w:ascii="Times New Roman" w:hAnsi="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rPr>
        <w:t>1</w:t>
      </w:r>
      <w:r w:rsidRPr="0059005A">
        <w:rPr>
          <w:rFonts w:ascii="Times New Roman" w:hAnsi="Times New Roman"/>
          <w:sz w:val="28"/>
          <w:szCs w:val="28"/>
          <w:u w:val="single"/>
        </w:rPr>
        <w:t>.</w:t>
      </w:r>
      <w:r w:rsidRPr="0059005A">
        <w:rPr>
          <w:rFonts w:ascii="Times New Roman" w:hAnsi="Times New Roman"/>
          <w:sz w:val="28"/>
          <w:szCs w:val="28"/>
          <w:u w:val="single"/>
        </w:rPr>
        <w:tab/>
        <w:t>Регулятивные универсальные учебные действия</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Выпускник научится: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самостоятельно определять цели, задавать параметры и критерии, по которым можно определить, что цель достигнута;</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ставить и формулировать собственные задачи в образовательной деятельности и жизненных ситуациях;</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оценивать ресурсы, в том числе время и другие нематериальные ресурсы, необходимые для достижения поставленной цели;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выбирать путь достижения цели, планировать решение поставленных задач, оптимизируя материальные и нематериальные затраты;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организовывать эффективный поиск ресурсов, необходимых для достижения поставленной цели;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сопоставлять полученный результат деятельности с поставленной заранее целью.</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2. Познавательные универсальные учебные действия</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 xml:space="preserve">Выпускник научится: </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lastRenderedPageBreak/>
        <w:t>–</w:t>
      </w:r>
      <w:r w:rsidRPr="0059005A">
        <w:rPr>
          <w:rFonts w:ascii="Times New Roman" w:hAnsi="Times New Roman"/>
          <w:sz w:val="28"/>
          <w:szCs w:val="28"/>
        </w:rPr>
        <w:tab/>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выстраивать индивидуальную образовательную траекторию, учитывая ограничения со стороны других участников и ресурсные ограничения;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менять и удерживать разные позиции в познавательной деятельности.</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3.</w:t>
      </w:r>
      <w:r w:rsidRPr="0059005A">
        <w:rPr>
          <w:rFonts w:ascii="Times New Roman" w:hAnsi="Times New Roman"/>
          <w:sz w:val="28"/>
          <w:szCs w:val="28"/>
          <w:u w:val="single"/>
        </w:rPr>
        <w:tab/>
        <w:t>Коммуникативные универсальные учебные действия</w:t>
      </w:r>
    </w:p>
    <w:p w:rsidR="0059005A" w:rsidRPr="0059005A" w:rsidRDefault="0059005A" w:rsidP="0059005A">
      <w:pPr>
        <w:spacing w:after="0" w:line="360" w:lineRule="auto"/>
        <w:ind w:firstLine="360"/>
        <w:jc w:val="both"/>
        <w:rPr>
          <w:rFonts w:ascii="Times New Roman" w:hAnsi="Times New Roman"/>
          <w:sz w:val="28"/>
          <w:szCs w:val="28"/>
          <w:u w:val="single"/>
        </w:rPr>
      </w:pPr>
      <w:r w:rsidRPr="0059005A">
        <w:rPr>
          <w:rFonts w:ascii="Times New Roman" w:hAnsi="Times New Roman"/>
          <w:sz w:val="28"/>
          <w:szCs w:val="28"/>
          <w:u w:val="single"/>
        </w:rPr>
        <w:t>Выпускник научится: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координировать и выполнять работу в условиях реального, виртуального и комбинированного взаимодействия;</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развернуто, логично и точно излагать свою точку зрения с использованием адекватных (устных и письменных) языковых средств;</w:t>
      </w:r>
    </w:p>
    <w:p w:rsidR="0059005A" w:rsidRPr="0059005A" w:rsidRDefault="0059005A" w:rsidP="0059005A">
      <w:pPr>
        <w:spacing w:after="0" w:line="360" w:lineRule="auto"/>
        <w:ind w:firstLine="360"/>
        <w:jc w:val="both"/>
        <w:rPr>
          <w:rFonts w:ascii="Times New Roman" w:hAnsi="Times New Roman"/>
          <w:sz w:val="28"/>
          <w:szCs w:val="28"/>
        </w:rPr>
      </w:pPr>
      <w:r w:rsidRPr="0059005A">
        <w:rPr>
          <w:rFonts w:ascii="Times New Roman" w:hAnsi="Times New Roman"/>
          <w:sz w:val="28"/>
          <w:szCs w:val="28"/>
        </w:rPr>
        <w:t>–</w:t>
      </w:r>
      <w:r w:rsidRPr="0059005A">
        <w:rPr>
          <w:rFonts w:ascii="Times New Roman" w:hAnsi="Times New Roman"/>
          <w:sz w:val="28"/>
          <w:szCs w:val="28"/>
        </w:rPr>
        <w:tab/>
        <w:t xml:space="preserve">распознавать </w:t>
      </w:r>
      <w:proofErr w:type="spellStart"/>
      <w:r w:rsidRPr="0059005A">
        <w:rPr>
          <w:rFonts w:ascii="Times New Roman" w:hAnsi="Times New Roman"/>
          <w:sz w:val="28"/>
          <w:szCs w:val="28"/>
        </w:rPr>
        <w:t>конфликтогенные</w:t>
      </w:r>
      <w:proofErr w:type="spellEnd"/>
      <w:r w:rsidRPr="0059005A">
        <w:rPr>
          <w:rFonts w:ascii="Times New Roman" w:hAnsi="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D4F86" w:rsidRPr="0059005A" w:rsidRDefault="0059005A" w:rsidP="0059005A">
      <w:pPr>
        <w:spacing w:after="0" w:line="360" w:lineRule="auto"/>
        <w:ind w:firstLine="360"/>
        <w:jc w:val="both"/>
        <w:rPr>
          <w:rFonts w:ascii="Times New Roman" w:hAnsi="Times New Roman"/>
          <w:b/>
          <w:i/>
          <w:sz w:val="28"/>
          <w:szCs w:val="28"/>
          <w:u w:val="single"/>
        </w:rPr>
      </w:pPr>
      <w:r w:rsidRPr="0059005A">
        <w:rPr>
          <w:rFonts w:ascii="Times New Roman" w:hAnsi="Times New Roman"/>
          <w:b/>
          <w:i/>
          <w:sz w:val="28"/>
          <w:szCs w:val="28"/>
        </w:rPr>
        <w:t>1.3.</w:t>
      </w:r>
      <w:r w:rsidR="00DD4F86" w:rsidRPr="0059005A">
        <w:rPr>
          <w:rFonts w:ascii="Times New Roman" w:hAnsi="Times New Roman"/>
          <w:b/>
          <w:i/>
          <w:sz w:val="28"/>
          <w:szCs w:val="28"/>
          <w:u w:val="single"/>
        </w:rPr>
        <w:t>Предметные результаты</w:t>
      </w:r>
    </w:p>
    <w:p w:rsidR="00DF4F75" w:rsidRPr="00DF4F75" w:rsidRDefault="00DF4F75" w:rsidP="00DF4F75">
      <w:pPr>
        <w:spacing w:after="0"/>
        <w:rPr>
          <w:rFonts w:ascii="Times New Roman" w:hAnsi="Times New Roman"/>
          <w:b/>
          <w:i/>
          <w:sz w:val="28"/>
          <w:szCs w:val="28"/>
          <w:u w:val="single"/>
        </w:rPr>
      </w:pPr>
      <w:r w:rsidRPr="00DF4F75">
        <w:rPr>
          <w:rFonts w:ascii="Times New Roman" w:hAnsi="Times New Roman"/>
          <w:b/>
          <w:i/>
          <w:sz w:val="28"/>
          <w:szCs w:val="28"/>
          <w:u w:val="single"/>
        </w:rPr>
        <w:t>Выпускник на базовом уровне научится:</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lastRenderedPageBreak/>
        <w:t>Основы комплексной безопасности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определяющих правила и безопасность дорожного движения;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безопасности дорожного движения;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назначение предметов экипировки для обеспечения безопасности при управлении двухколесным транспортным средством;</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действовать согласно указанию на дорожных знаках;</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в области безопасности дорожного движения;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нормативных правовых актов в области охраны окружающей среды;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охраны окружающей среды;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наиболее неблагоприятные территории в районе проживания;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описывать факторы </w:t>
      </w:r>
      <w:proofErr w:type="spellStart"/>
      <w:r w:rsidRPr="00DF4F75">
        <w:rPr>
          <w:rFonts w:ascii="Times New Roman" w:hAnsi="Times New Roman"/>
          <w:sz w:val="28"/>
          <w:szCs w:val="28"/>
        </w:rPr>
        <w:t>экориска</w:t>
      </w:r>
      <w:proofErr w:type="spellEnd"/>
      <w:r w:rsidRPr="00DF4F75">
        <w:rPr>
          <w:rFonts w:ascii="Times New Roman" w:hAnsi="Times New Roman"/>
          <w:sz w:val="28"/>
          <w:szCs w:val="28"/>
        </w:rPr>
        <w:t>, объяснять, как снизить последствия их воздействия;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опознавать, для чего применяются и используются экологические знаки;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об экологической безопасности и охране окружающей среды;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прогнозировать и оценивать свои действия в области охраны окружающей среды;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модель личного безопасного поведения в повседневной жизнедеятельности и при ухудшении экологической обстановки;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явные и скрытые опасности в современных молодежных хобби;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соблюдать правила безопасности в увлечениях, не противоречащих законодательству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прогнозировать и оценивать последствия своего поведения во время занятий современными молодежными хобби;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нормативные правовые акты для определения ответственности за асоциальное поведение на транспорте;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прогнозировать и оценивать последствия своего поведения на транспорте;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Защита населения Российской Федерации от опасных и чрезвычайных ситуаций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составляющие государственной системы, направленной на защиту населения от опасных и чрезвычайных ситуаций;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DF4F75" w:rsidRPr="00DF4F75" w:rsidRDefault="00DF4F75" w:rsidP="00DF4F75">
      <w:pPr>
        <w:spacing w:after="0"/>
        <w:rPr>
          <w:rFonts w:ascii="Times New Roman" w:hAnsi="Times New Roman"/>
          <w:sz w:val="28"/>
          <w:szCs w:val="28"/>
        </w:rPr>
      </w:pPr>
      <w:proofErr w:type="gramStart"/>
      <w:r w:rsidRPr="00DF4F75">
        <w:rPr>
          <w:rFonts w:ascii="Times New Roman" w:hAnsi="Times New Roman"/>
          <w:sz w:val="28"/>
          <w:szCs w:val="28"/>
        </w:rPr>
        <w:t>–</w:t>
      </w:r>
      <w:r w:rsidRPr="00DF4F75">
        <w:rPr>
          <w:rFonts w:ascii="Times New Roman" w:hAnsi="Times New Roman"/>
          <w:sz w:val="28"/>
          <w:szCs w:val="28"/>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roofErr w:type="gramEnd"/>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причины их возникновения, характеристики, поражающие факторы, особенности и последствия;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использовать средства индивидуальной, коллективной защиты и приборы индивидуального дозиметрического контроля;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действовать согласно обозначению на знаках безопасности и плане эвакуации;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вызывать в случае необходимости службы экстренной помощи;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модель личного безопасного поведения в условиях опасных и чрезвычайных ситуаций мирного и военного времени.</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противодействия экстремизму, терроризму и наркотизму в Российской Федерации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особенности экстремизма, терроризма и наркотизма в Российской Федерации;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взаимосвязь экстремизма, терроризма и наркотизма;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противодействия экстремизму, терроризму и наркотизму в Российской Федерации;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предназначение общегосударственной системы противодействия экстремизму, терроризму и наркотизму;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основные принципы и направления противодействия экстремистской, террористической деятельности и наркотизму;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органы исполнительной власти, осуществляющие противодействие экстремизму, терроризму и наркотизму в Российской Федерации;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признаки вовлечения в экстремистскую и террористическую деятельность;</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симптомы употребления наркотических средств;</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описывать действия граждан при установлении уровней террористической опасности;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правила и рекомендации в случае проведения террористической акции;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здорового образа жизни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в области здорового образа жизни;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основные нормативные правовые акты в области здорового образа жизни для изучения и реализации своих прав;</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здорового образа жизни;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факторы здорового образа жизни;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преимущества здорового образа жизни;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значение здорового образа жизни для благополучия общества и государства;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описывать основные факторы и привычки, пагубно влияющие на здоровье человека;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сущность репродуктивного здоровья;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факторы, положительно и отрицательно влияющие на репродуктивное здоровье;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медицинских знаний и оказание первой помощи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в области оказания первой помощи;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оказания первой помощи;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отличать первую помощь от медицинской помощи;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состояния, при которых оказывается первая помощь, и определять мероприятия по ее оказанию;</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оказывать первую помощь при неотложных состояниях;</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вызывать в случае необходимости службы экстренной помощи;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действовать согласно указанию на знаках безопасности медицинского и санитарного назначения;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составлять модель личного безопасного поведения при оказании первой помощи пострадавшему;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комментировать назначение основных нормативных правовых актов в сфере санитарно-эпидемиологическом благополучия населения;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классифицировать основные инфекционные болезни;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определять меры, направленные на предупреждение возникновения и распространения инфекционных заболеваний;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действовать в порядке и по правилам поведения в случае возникновения эпидемиологического или бактериологического очага.</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обороны государства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в области обороны государства;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состояние и тенденции развития современного мира и России;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национальные интересы РФ и стратегические национальные приоритеты;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приводить примеры основных внешних и внутренних опасностей;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разъяснять основные направления обеспечения национальной безопасности и обороны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обороны государства;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основы и организацию обороны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предназначение и использование ВС РФ в области обороны;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направление военной политики РФ в современных условиях;</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предназначение и задачи Вооруженных Сил РФ, других войск, воинских формирований и органов в мирное и военное время;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историю создания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структуру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виды и рода войск ВС РФ, их предназначение и задачи;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распознавать символы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приводить примеры воинских традиций и ритуалов ВС РФ.</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Правовые основы военной службы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основных нормативных правовых актов в области воинской обязанности граждан и военной службы;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в области воинской обязанности граждан и военной службы;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сущность военной службы и составляющие воинской обязанности гражданина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обязательную и добровольную подготовку к военной службе;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организацию воинского учета;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Общевоинских уставов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Общевоинские уставы ВС РФ при подготовке к прохождению военной службы по призыву, контракту;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порядок и сроки прохождения службы по призыву, контракту и альтернативной гражданской службы;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порядок назначения на воинскую должность, присвоения и лишения воинского звания;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различать военную форму одежды и знаки различия военнослужащих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основание увольнения с военной службы;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предназначение запаса;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объяснять порядок зачисления и пребывания в запасе;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предназначение мобилизационного резерва;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порядок заключения контракта и сроки пребывания в резерве.</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Элементы начальной военной подготовки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Комментировать назначение Строевого устава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использовать Строевой устав ВС РФ при обучении элементам строевой подготовки;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оперировать основными понятиями Строевого устава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строевые приемы и движение без оружия;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строевые приемы в составе отделения на месте и в движении;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приводить примеры команд управления строем с помощью голоса;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назначение, боевые свойства и общее устройство автомата Калашникова;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неполную разборку и сборку автомата Калашникова для чистки и смазки;</w:t>
      </w:r>
      <w:r w:rsidRPr="00DF4F75">
        <w:rPr>
          <w:rFonts w:ascii="Times New Roman" w:hAnsi="Times New Roman"/>
          <w:sz w:val="28"/>
          <w:szCs w:val="28"/>
        </w:rPr>
        <w:tab/>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порядок хранения автомата;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различать составляющие патрона;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снаряжать магазин патронами;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описывать явление выстрела и его практическое значение;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значение начальной скорости пули, траектории полета пули, пробивного и убойного действия пули при поражении противника;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влияние отдачи оружия на результат выстрела;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выбирать прицел и правильную точку прицеливания для стрельбы по неподвижным целям;</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ошибки прицеливания по результатам стрельбы;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изготовку к стрельбе;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производить стрельбу;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назначение и боевые свойства гранат;</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различать наступательные и оборонительные гранаты;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описывать устройство ручных осколочных гранат; </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приемы и правила снаряжения и метания ручных гранат;</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меры безопасности при обращении с гранатами;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предназначение современного общевойскового боя;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характеризовать современный общевойсковой бой;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элементы инженерного оборудования позиции солдата и порядок их оборудования;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приемы «К бою», «Встать»;</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объяснять, в каких случаях используются перебежки и </w:t>
      </w:r>
      <w:proofErr w:type="spellStart"/>
      <w:r w:rsidRPr="00DF4F75">
        <w:rPr>
          <w:rFonts w:ascii="Times New Roman" w:hAnsi="Times New Roman"/>
          <w:sz w:val="28"/>
          <w:szCs w:val="28"/>
        </w:rPr>
        <w:t>переползания</w:t>
      </w:r>
      <w:proofErr w:type="spellEnd"/>
      <w:r w:rsidRPr="00DF4F75">
        <w:rPr>
          <w:rFonts w:ascii="Times New Roman" w:hAnsi="Times New Roman"/>
          <w:sz w:val="28"/>
          <w:szCs w:val="28"/>
        </w:rPr>
        <w:t>;</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выполнять перебежки и </w:t>
      </w:r>
      <w:proofErr w:type="spellStart"/>
      <w:r w:rsidRPr="00DF4F75">
        <w:rPr>
          <w:rFonts w:ascii="Times New Roman" w:hAnsi="Times New Roman"/>
          <w:sz w:val="28"/>
          <w:szCs w:val="28"/>
        </w:rPr>
        <w:t>переползания</w:t>
      </w:r>
      <w:proofErr w:type="spellEnd"/>
      <w:r w:rsidRPr="00DF4F75">
        <w:rPr>
          <w:rFonts w:ascii="Times New Roman" w:hAnsi="Times New Roman"/>
          <w:sz w:val="28"/>
          <w:szCs w:val="28"/>
        </w:rPr>
        <w:t xml:space="preserve"> (по-пластунски, на </w:t>
      </w:r>
      <w:proofErr w:type="spellStart"/>
      <w:r w:rsidRPr="00DF4F75">
        <w:rPr>
          <w:rFonts w:ascii="Times New Roman" w:hAnsi="Times New Roman"/>
          <w:sz w:val="28"/>
          <w:szCs w:val="28"/>
        </w:rPr>
        <w:t>получетвереньках</w:t>
      </w:r>
      <w:proofErr w:type="spellEnd"/>
      <w:r w:rsidRPr="00DF4F75">
        <w:rPr>
          <w:rFonts w:ascii="Times New Roman" w:hAnsi="Times New Roman"/>
          <w:sz w:val="28"/>
          <w:szCs w:val="28"/>
        </w:rPr>
        <w:t>, на боку);</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определять стороны горизонта по компасу, солнцу и часам, по Полярной звезде и признакам местных предметов;</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передвигаться по азимутам;</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применять средства индивидуальной защиты;</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состав и область применения аптечки индивидуальной;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особенности оказания первой помощи в бою;</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приемы по выносу раненых с поля боя.</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Военно-профессиональная деятельность</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Раскрывать сущность военно-профессиональной деятельности;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порядок подготовки граждан по военно-учетным специальностям;</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оценивать уровень своей подготовки и осуществлять осознанное самоопределение по отношению к военно-профессиональной деятельности;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lastRenderedPageBreak/>
        <w:t>–</w:t>
      </w:r>
      <w:r w:rsidRPr="00DF4F75">
        <w:rPr>
          <w:rFonts w:ascii="Times New Roman" w:hAnsi="Times New Roman"/>
          <w:sz w:val="28"/>
          <w:szCs w:val="28"/>
        </w:rPr>
        <w:tab/>
        <w:t>характеризовать особенности подготовки офицеров в различных учебных и военно-учебных заведениях;</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DF4F75" w:rsidRPr="00DF4F75" w:rsidRDefault="00DF4F75" w:rsidP="00DF4F75">
      <w:pPr>
        <w:spacing w:after="0"/>
        <w:rPr>
          <w:rFonts w:ascii="Times New Roman" w:hAnsi="Times New Roman"/>
          <w:b/>
          <w:i/>
          <w:sz w:val="28"/>
          <w:szCs w:val="28"/>
          <w:u w:val="single"/>
        </w:rPr>
      </w:pPr>
      <w:r w:rsidRPr="00DF4F75">
        <w:rPr>
          <w:rFonts w:ascii="Times New Roman" w:hAnsi="Times New Roman"/>
          <w:b/>
          <w:i/>
          <w:sz w:val="28"/>
          <w:szCs w:val="28"/>
          <w:u w:val="single"/>
        </w:rPr>
        <w:t>Выпускник на базовом уровне получит возможность научиться:</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комплексной безопасности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как экологическая безопасность связана с национальной безопасностью и влияет на нее</w:t>
      </w:r>
      <w:proofErr w:type="gramStart"/>
      <w:r w:rsidRPr="00DF4F75">
        <w:rPr>
          <w:rFonts w:ascii="Times New Roman" w:hAnsi="Times New Roman"/>
          <w:sz w:val="28"/>
          <w:szCs w:val="28"/>
        </w:rPr>
        <w:t xml:space="preserve"> .</w:t>
      </w:r>
      <w:proofErr w:type="gramEnd"/>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Защита населения Российской Федерации от опасных и чрезвычайных ситуаций</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Основы обороны государства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Объяснять основные задачи и направления развития, строительства, оснащения и модернизации ВС РФ;</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Элементы начальной военной подготовки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Приводить примеры сигналов управления строем с помощью рук, флажков и фонаря;</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определять назначение, устройство частей и механизмов автомата Калашникова;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чистку и смазку автомата Калашникова;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нормативы неполной разборки и сборки автомата Калашникова;</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работу частей и механизмов автомата Калашникова при стрельбе;</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норматив снаряжения магазина автомата Калашникова патронами;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описывать работу частей и механизмов гранаты при метании;</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выполнять нормативы надевания противогаза, респиратора и общевойскового защитного комплекта (ОЗК).</w:t>
      </w:r>
    </w:p>
    <w:p w:rsidR="00DF4F75" w:rsidRPr="00DF4F75" w:rsidRDefault="00DF4F75" w:rsidP="00DF4F75">
      <w:pPr>
        <w:spacing w:after="0"/>
        <w:rPr>
          <w:rFonts w:ascii="Times New Roman" w:hAnsi="Times New Roman"/>
          <w:b/>
          <w:sz w:val="28"/>
          <w:szCs w:val="28"/>
          <w:u w:val="single"/>
        </w:rPr>
      </w:pPr>
      <w:r w:rsidRPr="00DF4F75">
        <w:rPr>
          <w:rFonts w:ascii="Times New Roman" w:hAnsi="Times New Roman"/>
          <w:b/>
          <w:sz w:val="28"/>
          <w:szCs w:val="28"/>
          <w:u w:val="single"/>
        </w:rPr>
        <w:t>Военно-профессиональная деятельность</w:t>
      </w:r>
    </w:p>
    <w:p w:rsidR="00DF4F75" w:rsidRPr="00DF4F75"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424B6" w:rsidRDefault="00DF4F75" w:rsidP="00DF4F75">
      <w:pPr>
        <w:spacing w:after="0"/>
        <w:rPr>
          <w:rFonts w:ascii="Times New Roman" w:hAnsi="Times New Roman"/>
          <w:sz w:val="28"/>
          <w:szCs w:val="28"/>
        </w:rPr>
      </w:pPr>
      <w:r w:rsidRPr="00DF4F75">
        <w:rPr>
          <w:rFonts w:ascii="Times New Roman" w:hAnsi="Times New Roman"/>
          <w:sz w:val="28"/>
          <w:szCs w:val="28"/>
        </w:rPr>
        <w:t>–</w:t>
      </w:r>
      <w:r w:rsidRPr="00DF4F75">
        <w:rPr>
          <w:rFonts w:ascii="Times New Roman" w:hAnsi="Times New Roman"/>
          <w:sz w:val="28"/>
          <w:szCs w:val="28"/>
        </w:rPr>
        <w:tab/>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DF4F75" w:rsidRDefault="00DF4F75" w:rsidP="00DF4F75">
      <w:pPr>
        <w:spacing w:after="0"/>
        <w:rPr>
          <w:rFonts w:ascii="Times New Roman" w:hAnsi="Times New Roman"/>
          <w:sz w:val="28"/>
          <w:szCs w:val="28"/>
        </w:rPr>
      </w:pPr>
    </w:p>
    <w:p w:rsidR="00DF4F75" w:rsidRDefault="00DF4F75" w:rsidP="00DF4F75">
      <w:pPr>
        <w:spacing w:after="0"/>
        <w:rPr>
          <w:rFonts w:ascii="Times New Roman" w:hAnsi="Times New Roman"/>
          <w:sz w:val="28"/>
          <w:szCs w:val="28"/>
        </w:rPr>
      </w:pPr>
    </w:p>
    <w:p w:rsidR="00DF4F75" w:rsidRDefault="00DF4F75" w:rsidP="00DF4F75">
      <w:pPr>
        <w:spacing w:after="0"/>
        <w:rPr>
          <w:rFonts w:ascii="Times New Roman" w:hAnsi="Times New Roman"/>
          <w:sz w:val="28"/>
          <w:szCs w:val="28"/>
        </w:rPr>
      </w:pPr>
    </w:p>
    <w:p w:rsidR="00DF4F75" w:rsidRDefault="00DF4F75" w:rsidP="00DF4F75">
      <w:pPr>
        <w:spacing w:after="0"/>
        <w:rPr>
          <w:rFonts w:ascii="Times New Roman" w:hAnsi="Times New Roman"/>
          <w:sz w:val="28"/>
          <w:szCs w:val="28"/>
        </w:rPr>
      </w:pPr>
    </w:p>
    <w:p w:rsidR="00DF4F75" w:rsidRPr="00F64E23" w:rsidRDefault="00DF4F75" w:rsidP="00DF4F75">
      <w:pPr>
        <w:spacing w:after="0"/>
        <w:rPr>
          <w:rFonts w:ascii="Times New Roman" w:hAnsi="Times New Roman"/>
          <w:sz w:val="28"/>
          <w:szCs w:val="28"/>
        </w:rPr>
      </w:pPr>
    </w:p>
    <w:p w:rsidR="00F64E23" w:rsidRPr="00F64E23" w:rsidRDefault="00F64E23" w:rsidP="00AF26D8">
      <w:pPr>
        <w:pStyle w:val="a3"/>
        <w:numPr>
          <w:ilvl w:val="0"/>
          <w:numId w:val="10"/>
        </w:numPr>
        <w:spacing w:after="0"/>
        <w:jc w:val="center"/>
        <w:rPr>
          <w:rFonts w:ascii="Times New Roman" w:hAnsi="Times New Roman"/>
          <w:b/>
          <w:sz w:val="28"/>
          <w:szCs w:val="28"/>
        </w:rPr>
      </w:pPr>
      <w:r w:rsidRPr="00F64E23">
        <w:rPr>
          <w:rFonts w:ascii="Times New Roman" w:hAnsi="Times New Roman"/>
          <w:b/>
          <w:sz w:val="28"/>
          <w:szCs w:val="28"/>
        </w:rPr>
        <w:t>Содержание учебного предмета</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Базовый уровень</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Основы комплексной безопасности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DF4F75">
        <w:rPr>
          <w:rFonts w:ascii="Times New Roman" w:hAnsi="Times New Roman"/>
          <w:bCs/>
          <w:sz w:val="28"/>
          <w:szCs w:val="28"/>
        </w:rPr>
        <w:t>экориска</w:t>
      </w:r>
      <w:proofErr w:type="spellEnd"/>
      <w:r w:rsidRPr="00DF4F75">
        <w:rPr>
          <w:rFonts w:ascii="Times New Roman" w:hAnsi="Times New Roman"/>
          <w:bCs/>
          <w:sz w:val="28"/>
          <w:szCs w:val="28"/>
        </w:rPr>
        <w:t>. Средства индивидуальной защиты. Предназначение и использование экологических знаков.</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Явные и скрытые опасности современных молодежных хобби. Последствия и ответственность.</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Защита населения Российской Федерации от опасных и чрезвычайных ситуаций</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w:t>
      </w:r>
      <w:r w:rsidRPr="00DF4F75">
        <w:rPr>
          <w:rFonts w:ascii="Times New Roman" w:hAnsi="Times New Roman"/>
          <w:bCs/>
          <w:sz w:val="28"/>
          <w:szCs w:val="28"/>
        </w:rPr>
        <w:lastRenderedPageBreak/>
        <w:t>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Основы противодействия экстремизму, терроризму и наркотизму в Российской Федерации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Основы здорового образа жизни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Основы медицинских знаний и оказание первой помощи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 xml:space="preserve">Основы законодательства Российской Федерации в сфере санитарно-эпидемиологического благополучия населения. Права, обязанности и ответственность </w:t>
      </w:r>
      <w:r w:rsidRPr="00DF4F75">
        <w:rPr>
          <w:rFonts w:ascii="Times New Roman" w:hAnsi="Times New Roman"/>
          <w:bCs/>
          <w:sz w:val="28"/>
          <w:szCs w:val="28"/>
        </w:rPr>
        <w:lastRenderedPageBreak/>
        <w:t>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Основы обороны государства</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Правовые основы военной службы</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Элементы начальной военной подготовки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lastRenderedPageBreak/>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F4F75"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DF4F75" w:rsidRPr="00DF4F75" w:rsidRDefault="00DF4F75" w:rsidP="00DF4F75">
      <w:pPr>
        <w:spacing w:after="0" w:line="360" w:lineRule="auto"/>
        <w:jc w:val="both"/>
        <w:rPr>
          <w:rFonts w:ascii="Times New Roman" w:hAnsi="Times New Roman"/>
          <w:b/>
          <w:bCs/>
          <w:sz w:val="28"/>
          <w:szCs w:val="28"/>
        </w:rPr>
      </w:pPr>
      <w:r w:rsidRPr="00DF4F75">
        <w:rPr>
          <w:rFonts w:ascii="Times New Roman" w:hAnsi="Times New Roman"/>
          <w:b/>
          <w:bCs/>
          <w:sz w:val="28"/>
          <w:szCs w:val="28"/>
        </w:rPr>
        <w:t>Военно-профессиональная деятельность</w:t>
      </w:r>
    </w:p>
    <w:p w:rsidR="00213603" w:rsidRPr="00DF4F75" w:rsidRDefault="00DF4F75" w:rsidP="00DF4F75">
      <w:pPr>
        <w:spacing w:after="0" w:line="360" w:lineRule="auto"/>
        <w:jc w:val="both"/>
        <w:rPr>
          <w:rFonts w:ascii="Times New Roman" w:hAnsi="Times New Roman"/>
          <w:bCs/>
          <w:sz w:val="28"/>
          <w:szCs w:val="28"/>
        </w:rPr>
      </w:pPr>
      <w:r w:rsidRPr="00DF4F75">
        <w:rPr>
          <w:rFonts w:ascii="Times New Roman" w:hAnsi="Times New Roman"/>
          <w:bCs/>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E4EF1" w:rsidRPr="0004733D" w:rsidRDefault="003E4EF1" w:rsidP="00AF26D8">
      <w:pPr>
        <w:pStyle w:val="a3"/>
        <w:numPr>
          <w:ilvl w:val="0"/>
          <w:numId w:val="10"/>
        </w:numPr>
        <w:spacing w:after="0" w:line="259" w:lineRule="auto"/>
        <w:jc w:val="center"/>
        <w:rPr>
          <w:rFonts w:ascii="Times New Roman" w:eastAsia="Times New Roman" w:hAnsi="Times New Roman"/>
          <w:b/>
          <w:sz w:val="28"/>
          <w:szCs w:val="28"/>
        </w:rPr>
      </w:pPr>
      <w:r w:rsidRPr="0004733D">
        <w:rPr>
          <w:rFonts w:ascii="Times New Roman" w:hAnsi="Times New Roman"/>
          <w:b/>
          <w:sz w:val="28"/>
          <w:szCs w:val="28"/>
        </w:rPr>
        <w:t>Тематическое планирования с указанием количества часов по каждой теме</w:t>
      </w:r>
    </w:p>
    <w:tbl>
      <w:tblPr>
        <w:tblStyle w:val="a5"/>
        <w:tblW w:w="0" w:type="auto"/>
        <w:tblLook w:val="04A0"/>
      </w:tblPr>
      <w:tblGrid>
        <w:gridCol w:w="8784"/>
        <w:gridCol w:w="1672"/>
      </w:tblGrid>
      <w:tr w:rsidR="0004733D" w:rsidRPr="00B2140C" w:rsidTr="003E4EF1">
        <w:tc>
          <w:tcPr>
            <w:tcW w:w="8784" w:type="dxa"/>
          </w:tcPr>
          <w:p w:rsidR="0004733D" w:rsidRPr="00B2140C" w:rsidRDefault="0004733D" w:rsidP="00AF26D8">
            <w:pPr>
              <w:spacing w:after="0" w:line="247" w:lineRule="auto"/>
              <w:jc w:val="center"/>
              <w:rPr>
                <w:rFonts w:ascii="Times New Roman" w:hAnsi="Times New Roman"/>
                <w:b/>
                <w:sz w:val="28"/>
                <w:szCs w:val="28"/>
              </w:rPr>
            </w:pPr>
            <w:r w:rsidRPr="00B2140C">
              <w:rPr>
                <w:rFonts w:ascii="Times New Roman" w:hAnsi="Times New Roman"/>
                <w:b/>
                <w:sz w:val="28"/>
                <w:szCs w:val="28"/>
              </w:rPr>
              <w:t>Раздел/Тема</w:t>
            </w:r>
          </w:p>
        </w:tc>
        <w:tc>
          <w:tcPr>
            <w:tcW w:w="1672" w:type="dxa"/>
          </w:tcPr>
          <w:p w:rsidR="0004733D" w:rsidRPr="00B2140C" w:rsidRDefault="0004733D" w:rsidP="00AF26D8">
            <w:pPr>
              <w:spacing w:after="0" w:line="259" w:lineRule="auto"/>
              <w:jc w:val="center"/>
              <w:rPr>
                <w:rFonts w:ascii="Times New Roman" w:hAnsi="Times New Roman"/>
                <w:b/>
                <w:sz w:val="28"/>
                <w:szCs w:val="28"/>
              </w:rPr>
            </w:pPr>
            <w:r w:rsidRPr="00B2140C">
              <w:rPr>
                <w:rFonts w:ascii="Times New Roman" w:hAnsi="Times New Roman"/>
                <w:b/>
                <w:sz w:val="28"/>
                <w:szCs w:val="28"/>
              </w:rPr>
              <w:t>Кол-во часов</w:t>
            </w:r>
          </w:p>
        </w:tc>
      </w:tr>
      <w:tr w:rsidR="0004733D" w:rsidRPr="00B2140C" w:rsidTr="003E4EF1">
        <w:tc>
          <w:tcPr>
            <w:tcW w:w="8784" w:type="dxa"/>
          </w:tcPr>
          <w:p w:rsidR="0004733D" w:rsidRPr="00B2140C" w:rsidRDefault="000F0790" w:rsidP="00AF26D8">
            <w:pPr>
              <w:spacing w:after="0" w:line="247" w:lineRule="auto"/>
              <w:jc w:val="center"/>
              <w:rPr>
                <w:rFonts w:ascii="Times New Roman" w:hAnsi="Times New Roman"/>
                <w:b/>
                <w:sz w:val="28"/>
                <w:szCs w:val="28"/>
              </w:rPr>
            </w:pPr>
            <w:r>
              <w:rPr>
                <w:rFonts w:ascii="Times New Roman" w:hAnsi="Times New Roman"/>
                <w:b/>
                <w:sz w:val="28"/>
                <w:szCs w:val="28"/>
              </w:rPr>
              <w:t>10</w:t>
            </w:r>
            <w:r w:rsidR="0004733D" w:rsidRPr="00B2140C">
              <w:rPr>
                <w:rFonts w:ascii="Times New Roman" w:hAnsi="Times New Roman"/>
                <w:b/>
                <w:sz w:val="28"/>
                <w:szCs w:val="28"/>
              </w:rPr>
              <w:t xml:space="preserve"> класс</w:t>
            </w:r>
          </w:p>
        </w:tc>
        <w:tc>
          <w:tcPr>
            <w:tcW w:w="1672" w:type="dxa"/>
          </w:tcPr>
          <w:p w:rsidR="0004733D" w:rsidRPr="00B2140C" w:rsidRDefault="000F0790" w:rsidP="00AF26D8">
            <w:pPr>
              <w:spacing w:after="0" w:line="259" w:lineRule="auto"/>
              <w:jc w:val="center"/>
              <w:rPr>
                <w:rFonts w:ascii="Times New Roman" w:hAnsi="Times New Roman"/>
                <w:b/>
                <w:sz w:val="28"/>
                <w:szCs w:val="28"/>
              </w:rPr>
            </w:pPr>
            <w:r>
              <w:rPr>
                <w:rFonts w:ascii="Times New Roman" w:hAnsi="Times New Roman"/>
                <w:b/>
                <w:sz w:val="28"/>
                <w:szCs w:val="28"/>
              </w:rPr>
              <w:t>3</w:t>
            </w:r>
            <w:r w:rsidR="0004733D" w:rsidRPr="00B2140C">
              <w:rPr>
                <w:rFonts w:ascii="Times New Roman" w:hAnsi="Times New Roman"/>
                <w:b/>
                <w:sz w:val="28"/>
                <w:szCs w:val="28"/>
              </w:rPr>
              <w:t>5</w:t>
            </w:r>
          </w:p>
        </w:tc>
      </w:tr>
      <w:tr w:rsidR="003E4EF1" w:rsidRPr="00B2140C" w:rsidTr="003E4EF1">
        <w:tc>
          <w:tcPr>
            <w:tcW w:w="8784" w:type="dxa"/>
          </w:tcPr>
          <w:p w:rsidR="003E4EF1" w:rsidRPr="00B2140C" w:rsidRDefault="000F0790" w:rsidP="00AF26D8">
            <w:pPr>
              <w:spacing w:after="0" w:line="247" w:lineRule="auto"/>
              <w:jc w:val="both"/>
              <w:rPr>
                <w:rFonts w:ascii="Times New Roman" w:hAnsi="Times New Roman"/>
                <w:sz w:val="28"/>
                <w:szCs w:val="28"/>
              </w:rPr>
            </w:pPr>
            <w:r>
              <w:rPr>
                <w:rFonts w:ascii="Times New Roman" w:hAnsi="Times New Roman"/>
                <w:sz w:val="28"/>
                <w:szCs w:val="28"/>
              </w:rPr>
              <w:t>Экологическая безопасность и охрана окружающей среды</w:t>
            </w:r>
          </w:p>
        </w:tc>
        <w:tc>
          <w:tcPr>
            <w:tcW w:w="1672" w:type="dxa"/>
          </w:tcPr>
          <w:p w:rsidR="003E4EF1" w:rsidRPr="00B2140C" w:rsidRDefault="003E4EF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3E4EF1" w:rsidRPr="00B2140C" w:rsidTr="003E4EF1">
        <w:tc>
          <w:tcPr>
            <w:tcW w:w="8784" w:type="dxa"/>
          </w:tcPr>
          <w:p w:rsidR="003E4EF1" w:rsidRPr="00B2140C" w:rsidRDefault="000F0790" w:rsidP="00AF26D8">
            <w:pPr>
              <w:spacing w:after="0" w:line="247" w:lineRule="auto"/>
              <w:jc w:val="both"/>
              <w:rPr>
                <w:rFonts w:ascii="Times New Roman" w:hAnsi="Times New Roman"/>
                <w:sz w:val="28"/>
                <w:szCs w:val="28"/>
              </w:rPr>
            </w:pPr>
            <w:r>
              <w:rPr>
                <w:rFonts w:ascii="Times New Roman" w:hAnsi="Times New Roman"/>
                <w:sz w:val="28"/>
                <w:szCs w:val="28"/>
              </w:rPr>
              <w:t>Влияние экологической безопасности на национальную безопасность РФ. Права, обязанности и ответственность гражданина в области охраны окружающей среды</w:t>
            </w:r>
          </w:p>
        </w:tc>
        <w:tc>
          <w:tcPr>
            <w:tcW w:w="1672" w:type="dxa"/>
          </w:tcPr>
          <w:p w:rsidR="003E4EF1" w:rsidRPr="00B2140C" w:rsidRDefault="003E4EF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3E4EF1" w:rsidRPr="00B2140C" w:rsidTr="003E4EF1">
        <w:tc>
          <w:tcPr>
            <w:tcW w:w="8784" w:type="dxa"/>
          </w:tcPr>
          <w:p w:rsidR="003E4EF1" w:rsidRPr="00B2140C" w:rsidRDefault="000F0790" w:rsidP="00AF26D8">
            <w:pPr>
              <w:spacing w:after="0" w:line="245" w:lineRule="auto"/>
              <w:rPr>
                <w:rFonts w:ascii="Times New Roman" w:hAnsi="Times New Roman"/>
                <w:sz w:val="28"/>
                <w:szCs w:val="28"/>
              </w:rPr>
            </w:pPr>
            <w:r>
              <w:rPr>
                <w:rFonts w:ascii="Times New Roman" w:hAnsi="Times New Roman"/>
                <w:sz w:val="28"/>
                <w:szCs w:val="28"/>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672" w:type="dxa"/>
          </w:tcPr>
          <w:p w:rsidR="003E4EF1" w:rsidRPr="00B2140C" w:rsidRDefault="003E4EF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3E4EF1" w:rsidRPr="00B2140C" w:rsidTr="003E4EF1">
        <w:tc>
          <w:tcPr>
            <w:tcW w:w="8784" w:type="dxa"/>
          </w:tcPr>
          <w:p w:rsidR="003E4EF1" w:rsidRPr="00B2140C" w:rsidRDefault="000F0790" w:rsidP="00AF26D8">
            <w:pPr>
              <w:spacing w:after="0" w:line="244" w:lineRule="auto"/>
              <w:rPr>
                <w:rFonts w:ascii="Times New Roman" w:hAnsi="Times New Roman"/>
                <w:sz w:val="28"/>
                <w:szCs w:val="28"/>
              </w:rPr>
            </w:pPr>
            <w:r>
              <w:rPr>
                <w:rFonts w:ascii="Times New Roman" w:hAnsi="Times New Roman"/>
                <w:sz w:val="28"/>
                <w:szCs w:val="28"/>
              </w:rPr>
              <w:lastRenderedPageBreak/>
              <w:t xml:space="preserve">Неблагоприятные районы в месте проживания и факторы </w:t>
            </w:r>
            <w:proofErr w:type="spellStart"/>
            <w:r>
              <w:rPr>
                <w:rFonts w:ascii="Times New Roman" w:hAnsi="Times New Roman"/>
                <w:sz w:val="28"/>
                <w:szCs w:val="28"/>
              </w:rPr>
              <w:t>экориска</w:t>
            </w:r>
            <w:proofErr w:type="spellEnd"/>
            <w:r>
              <w:rPr>
                <w:rFonts w:ascii="Times New Roman" w:hAnsi="Times New Roman"/>
                <w:sz w:val="28"/>
                <w:szCs w:val="28"/>
              </w:rPr>
              <w:t>. Средства индивидуальной защиты</w:t>
            </w:r>
          </w:p>
        </w:tc>
        <w:tc>
          <w:tcPr>
            <w:tcW w:w="1672" w:type="dxa"/>
          </w:tcPr>
          <w:p w:rsidR="003E4EF1" w:rsidRPr="00B2140C" w:rsidRDefault="003E4EF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3E4EF1" w:rsidRPr="00B2140C" w:rsidTr="003E4EF1">
        <w:tc>
          <w:tcPr>
            <w:tcW w:w="8784" w:type="dxa"/>
          </w:tcPr>
          <w:p w:rsidR="003E4EF1" w:rsidRPr="00B2140C" w:rsidRDefault="000F0790" w:rsidP="00AF26D8">
            <w:pPr>
              <w:spacing w:after="0" w:line="259" w:lineRule="auto"/>
              <w:rPr>
                <w:rFonts w:ascii="Times New Roman" w:hAnsi="Times New Roman"/>
                <w:sz w:val="28"/>
                <w:szCs w:val="28"/>
              </w:rPr>
            </w:pPr>
            <w:r>
              <w:rPr>
                <w:rFonts w:ascii="Times New Roman" w:hAnsi="Times New Roman"/>
                <w:sz w:val="28"/>
                <w:szCs w:val="28"/>
              </w:rPr>
              <w:t>Предназначение и использование экологических знаков</w:t>
            </w:r>
          </w:p>
        </w:tc>
        <w:tc>
          <w:tcPr>
            <w:tcW w:w="1672" w:type="dxa"/>
          </w:tcPr>
          <w:p w:rsidR="003E4EF1" w:rsidRPr="00B2140C" w:rsidRDefault="003E4EF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3E4EF1" w:rsidRPr="00B2140C" w:rsidTr="003E4EF1">
        <w:tc>
          <w:tcPr>
            <w:tcW w:w="8784" w:type="dxa"/>
          </w:tcPr>
          <w:p w:rsidR="003E4EF1" w:rsidRPr="00B2140C" w:rsidRDefault="000F0790" w:rsidP="00AF26D8">
            <w:pPr>
              <w:spacing w:after="0" w:line="259" w:lineRule="auto"/>
              <w:rPr>
                <w:rFonts w:ascii="Times New Roman" w:hAnsi="Times New Roman"/>
                <w:sz w:val="28"/>
                <w:szCs w:val="28"/>
              </w:rPr>
            </w:pPr>
            <w:r>
              <w:rPr>
                <w:rFonts w:ascii="Times New Roman" w:hAnsi="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1672" w:type="dxa"/>
          </w:tcPr>
          <w:p w:rsidR="003E4EF1"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0F0790" w:rsidP="00AF26D8">
            <w:pPr>
              <w:spacing w:after="0" w:line="247" w:lineRule="auto"/>
              <w:ind w:left="2"/>
              <w:jc w:val="both"/>
              <w:rPr>
                <w:rFonts w:ascii="Times New Roman" w:hAnsi="Times New Roman"/>
                <w:sz w:val="28"/>
                <w:szCs w:val="28"/>
              </w:rPr>
            </w:pPr>
            <w:r>
              <w:rPr>
                <w:rFonts w:ascii="Times New Roman" w:hAnsi="Times New Roman"/>
                <w:sz w:val="28"/>
                <w:szCs w:val="28"/>
              </w:rPr>
              <w:t>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6" w:lineRule="auto"/>
              <w:rPr>
                <w:rFonts w:ascii="Times New Roman" w:hAnsi="Times New Roman"/>
                <w:sz w:val="28"/>
                <w:szCs w:val="28"/>
              </w:rPr>
            </w:pPr>
            <w:r>
              <w:rPr>
                <w:rFonts w:ascii="Times New Roman" w:hAnsi="Times New Roman"/>
                <w:sz w:val="28"/>
                <w:szCs w:val="28"/>
              </w:rPr>
              <w:t>Правила безопасности дорожного движения (в части, касающейся пешеходов, пассажиров и водителей транспортных средств: мопедов, мотоциклов, легковых автомобилей). Предназначение и использование дорожных знаков.</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C143A3">
            <w:pPr>
              <w:spacing w:after="0" w:line="245" w:lineRule="auto"/>
              <w:rPr>
                <w:rFonts w:ascii="Times New Roman" w:hAnsi="Times New Roman"/>
                <w:sz w:val="28"/>
                <w:szCs w:val="28"/>
              </w:rPr>
            </w:pPr>
            <w:r>
              <w:rPr>
                <w:rFonts w:ascii="Times New Roman" w:hAnsi="Times New Roman"/>
                <w:sz w:val="28"/>
                <w:szCs w:val="28"/>
              </w:rPr>
              <w:t>Явные и скрытые опасности современных молодежных хобби. Последствия и ответственность.</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2" w:lineRule="auto"/>
              <w:ind w:left="2"/>
              <w:rPr>
                <w:rFonts w:ascii="Times New Roman" w:hAnsi="Times New Roman"/>
                <w:sz w:val="28"/>
                <w:szCs w:val="28"/>
              </w:rPr>
            </w:pPr>
            <w:r>
              <w:rPr>
                <w:rFonts w:ascii="Times New Roman" w:hAnsi="Times New Roman"/>
                <w:sz w:val="28"/>
                <w:szCs w:val="28"/>
              </w:rPr>
              <w:t>Сущность явлений экстремизма, терроризма и наркотизма</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7" w:lineRule="auto"/>
              <w:rPr>
                <w:rFonts w:ascii="Times New Roman" w:hAnsi="Times New Roman"/>
                <w:sz w:val="28"/>
                <w:szCs w:val="28"/>
              </w:rPr>
            </w:pPr>
            <w:r>
              <w:rPr>
                <w:rFonts w:ascii="Times New Roman" w:hAnsi="Times New Roman"/>
                <w:sz w:val="28"/>
                <w:szCs w:val="28"/>
              </w:rPr>
              <w:t>Общегосударственная система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РФ; права и ответственность гражданина в области противодействия экстремизму, терроризму и наркотизму В РФ</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6" w:lineRule="auto"/>
              <w:jc w:val="both"/>
              <w:rPr>
                <w:rFonts w:ascii="Times New Roman" w:hAnsi="Times New Roman"/>
                <w:sz w:val="28"/>
                <w:szCs w:val="28"/>
              </w:rPr>
            </w:pPr>
            <w:r>
              <w:rPr>
                <w:rFonts w:ascii="Times New Roman" w:hAnsi="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6" w:lineRule="auto"/>
              <w:jc w:val="both"/>
              <w:rPr>
                <w:rFonts w:ascii="Times New Roman" w:hAnsi="Times New Roman"/>
                <w:sz w:val="28"/>
                <w:szCs w:val="28"/>
              </w:rPr>
            </w:pPr>
            <w:r>
              <w:rPr>
                <w:rFonts w:ascii="Times New Roman" w:hAnsi="Times New Roman"/>
                <w:sz w:val="28"/>
                <w:szCs w:val="28"/>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41" w:lineRule="auto"/>
              <w:ind w:right="57"/>
              <w:jc w:val="both"/>
              <w:rPr>
                <w:rFonts w:ascii="Times New Roman" w:hAnsi="Times New Roman"/>
                <w:sz w:val="28"/>
                <w:szCs w:val="28"/>
              </w:rPr>
            </w:pPr>
            <w:r>
              <w:rPr>
                <w:rFonts w:ascii="Times New Roman" w:hAnsi="Times New Roman"/>
                <w:sz w:val="28"/>
                <w:szCs w:val="28"/>
              </w:rPr>
              <w:t>Основы законодательства РФ в области формирования здорового образа жизни.</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C143A3" w:rsidP="00AF26D8">
            <w:pPr>
              <w:spacing w:after="0" w:line="259" w:lineRule="auto"/>
              <w:jc w:val="both"/>
              <w:rPr>
                <w:rFonts w:ascii="Times New Roman" w:hAnsi="Times New Roman"/>
                <w:sz w:val="28"/>
                <w:szCs w:val="28"/>
              </w:rPr>
            </w:pPr>
            <w:r>
              <w:rPr>
                <w:rFonts w:ascii="Times New Roman" w:hAnsi="Times New Roman"/>
                <w:sz w:val="28"/>
                <w:szCs w:val="28"/>
              </w:rPr>
              <w:t>Факторы и привычки, разрушающие здоровье.</w:t>
            </w:r>
          </w:p>
        </w:tc>
        <w:tc>
          <w:tcPr>
            <w:tcW w:w="1672" w:type="dxa"/>
          </w:tcPr>
          <w:p w:rsidR="0004733D" w:rsidRPr="00B2140C" w:rsidRDefault="0004733D"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04733D" w:rsidRPr="00B2140C" w:rsidTr="003E4EF1">
        <w:tc>
          <w:tcPr>
            <w:tcW w:w="8784" w:type="dxa"/>
          </w:tcPr>
          <w:p w:rsidR="0004733D" w:rsidRPr="00B2140C" w:rsidRDefault="005B388A" w:rsidP="00AF26D8">
            <w:pPr>
              <w:spacing w:after="0" w:line="242" w:lineRule="auto"/>
              <w:ind w:left="2"/>
              <w:jc w:val="both"/>
              <w:rPr>
                <w:rFonts w:ascii="Times New Roman" w:hAnsi="Times New Roman"/>
                <w:sz w:val="28"/>
                <w:szCs w:val="28"/>
              </w:rPr>
            </w:pPr>
            <w:r>
              <w:rPr>
                <w:rFonts w:ascii="Times New Roman" w:hAnsi="Times New Roman"/>
                <w:sz w:val="28"/>
                <w:szCs w:val="28"/>
              </w:rPr>
              <w:t>Репродуктивное здоровье. Индивидуальная модель здорового образа жизни.</w:t>
            </w:r>
          </w:p>
        </w:tc>
        <w:tc>
          <w:tcPr>
            <w:tcW w:w="1672" w:type="dxa"/>
          </w:tcPr>
          <w:p w:rsidR="0004733D"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59" w:lineRule="auto"/>
              <w:ind w:left="2"/>
              <w:jc w:val="both"/>
              <w:rPr>
                <w:rFonts w:ascii="Times New Roman" w:hAnsi="Times New Roman"/>
                <w:sz w:val="28"/>
                <w:szCs w:val="28"/>
              </w:rPr>
            </w:pPr>
            <w:r>
              <w:rPr>
                <w:rFonts w:ascii="Times New Roman" w:hAnsi="Times New Roman"/>
                <w:sz w:val="28"/>
                <w:szCs w:val="28"/>
              </w:rPr>
              <w:t>Основы законодательства РФ в области оказания первой помощи. Права, обязанность и ответственность гражданина при оказании первой помощи.</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2" w:lineRule="auto"/>
              <w:ind w:left="2"/>
              <w:rPr>
                <w:rFonts w:ascii="Times New Roman" w:hAnsi="Times New Roman"/>
                <w:sz w:val="28"/>
                <w:szCs w:val="28"/>
              </w:rPr>
            </w:pPr>
            <w:r>
              <w:rPr>
                <w:rFonts w:ascii="Times New Roman" w:hAnsi="Times New Roman"/>
                <w:sz w:val="28"/>
                <w:szCs w:val="28"/>
              </w:rPr>
              <w:t>Состояния, требующие проведения первой помощи, мероприятия и способы оказания первой помощи при неотложных состояниях.</w:t>
            </w:r>
          </w:p>
        </w:tc>
        <w:tc>
          <w:tcPr>
            <w:tcW w:w="1672" w:type="dxa"/>
          </w:tcPr>
          <w:p w:rsidR="009854B6" w:rsidRPr="00B2140C" w:rsidRDefault="009854B6"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2" w:lineRule="auto"/>
              <w:ind w:left="2"/>
              <w:rPr>
                <w:rFonts w:ascii="Times New Roman" w:hAnsi="Times New Roman"/>
                <w:sz w:val="28"/>
                <w:szCs w:val="28"/>
              </w:rPr>
            </w:pPr>
            <w:r>
              <w:rPr>
                <w:rFonts w:ascii="Times New Roman" w:hAnsi="Times New Roman"/>
                <w:sz w:val="28"/>
                <w:szCs w:val="28"/>
              </w:rPr>
              <w:t>Правила и способы переноски (транспортировки) пострадавших.</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1" w:lineRule="auto"/>
              <w:ind w:left="2"/>
              <w:rPr>
                <w:rFonts w:ascii="Times New Roman" w:hAnsi="Times New Roman"/>
                <w:sz w:val="28"/>
                <w:szCs w:val="28"/>
              </w:rPr>
            </w:pPr>
            <w:r>
              <w:rPr>
                <w:rFonts w:ascii="Times New Roman" w:hAnsi="Times New Roman"/>
                <w:sz w:val="28"/>
                <w:szCs w:val="28"/>
              </w:rPr>
              <w:t>Основы законодательства РФ в сфере санитарно-эпидемиологического благополучия населения. Права, обязанности и ответственность гражданина сфере санитарно-эпидемиологического благополучия населения.</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4" w:lineRule="auto"/>
              <w:ind w:left="2"/>
              <w:rPr>
                <w:rFonts w:ascii="Times New Roman" w:hAnsi="Times New Roman"/>
                <w:sz w:val="28"/>
                <w:szCs w:val="28"/>
              </w:rPr>
            </w:pPr>
            <w:r>
              <w:rPr>
                <w:rFonts w:ascii="Times New Roman" w:hAnsi="Times New Roman"/>
                <w:sz w:val="28"/>
                <w:szCs w:val="28"/>
              </w:rPr>
              <w:t>Основные инфекционные заболевания и их профилактика.</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4" w:lineRule="auto"/>
              <w:ind w:left="2"/>
              <w:rPr>
                <w:rFonts w:ascii="Times New Roman" w:hAnsi="Times New Roman"/>
                <w:sz w:val="28"/>
                <w:szCs w:val="28"/>
              </w:rPr>
            </w:pPr>
            <w:r>
              <w:rPr>
                <w:rFonts w:ascii="Times New Roman" w:hAnsi="Times New Roman"/>
                <w:sz w:val="28"/>
                <w:szCs w:val="28"/>
              </w:rPr>
              <w:t xml:space="preserve">Правила поведения в случае возникновения эпидемии. Предназначение и использование знаков безопасности медицинского и </w:t>
            </w:r>
            <w:r>
              <w:rPr>
                <w:rFonts w:ascii="Times New Roman" w:hAnsi="Times New Roman"/>
                <w:sz w:val="28"/>
                <w:szCs w:val="28"/>
              </w:rPr>
              <w:lastRenderedPageBreak/>
              <w:t>санитарного назначения</w:t>
            </w:r>
          </w:p>
        </w:tc>
        <w:tc>
          <w:tcPr>
            <w:tcW w:w="1672" w:type="dxa"/>
          </w:tcPr>
          <w:p w:rsidR="009854B6" w:rsidRPr="00B2140C" w:rsidRDefault="009854B6" w:rsidP="00AF26D8">
            <w:pPr>
              <w:spacing w:after="0" w:line="259" w:lineRule="auto"/>
              <w:rPr>
                <w:rFonts w:ascii="Times New Roman" w:hAnsi="Times New Roman"/>
                <w:sz w:val="28"/>
                <w:szCs w:val="28"/>
              </w:rPr>
            </w:pPr>
            <w:r w:rsidRPr="00B2140C">
              <w:rPr>
                <w:rFonts w:ascii="Times New Roman" w:hAnsi="Times New Roman"/>
                <w:sz w:val="28"/>
                <w:szCs w:val="28"/>
              </w:rPr>
              <w:lastRenderedPageBreak/>
              <w:t>1</w:t>
            </w:r>
          </w:p>
        </w:tc>
      </w:tr>
      <w:tr w:rsidR="009854B6" w:rsidRPr="00B2140C" w:rsidTr="003E4EF1">
        <w:tc>
          <w:tcPr>
            <w:tcW w:w="8784" w:type="dxa"/>
          </w:tcPr>
          <w:p w:rsidR="009854B6" w:rsidRPr="00B2140C" w:rsidRDefault="005B388A" w:rsidP="00AF26D8">
            <w:pPr>
              <w:spacing w:after="0" w:line="242" w:lineRule="auto"/>
              <w:ind w:left="2"/>
              <w:rPr>
                <w:rFonts w:ascii="Times New Roman" w:hAnsi="Times New Roman"/>
                <w:sz w:val="28"/>
                <w:szCs w:val="28"/>
              </w:rPr>
            </w:pPr>
            <w:r>
              <w:rPr>
                <w:rFonts w:ascii="Times New Roman" w:hAnsi="Times New Roman"/>
                <w:sz w:val="28"/>
                <w:szCs w:val="28"/>
              </w:rPr>
              <w:lastRenderedPageBreak/>
              <w:t>Строй. Управление строем. Строевые приемы и движение без оружия</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5B388A">
            <w:pPr>
              <w:spacing w:after="0" w:line="242" w:lineRule="auto"/>
              <w:ind w:left="2"/>
              <w:rPr>
                <w:rFonts w:ascii="Times New Roman" w:hAnsi="Times New Roman"/>
                <w:sz w:val="28"/>
                <w:szCs w:val="28"/>
              </w:rPr>
            </w:pPr>
            <w:r>
              <w:rPr>
                <w:rFonts w:ascii="Times New Roman" w:hAnsi="Times New Roman"/>
                <w:sz w:val="28"/>
                <w:szCs w:val="28"/>
              </w:rPr>
              <w:t xml:space="preserve">Выполнение воинского приветствия без оружия на месте и в движении, выход из строя и возвращение в строй. </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5B388A" w:rsidP="00AF26D8">
            <w:pPr>
              <w:spacing w:after="0" w:line="242" w:lineRule="auto"/>
              <w:ind w:left="2"/>
              <w:rPr>
                <w:rFonts w:ascii="Times New Roman" w:hAnsi="Times New Roman"/>
                <w:sz w:val="28"/>
                <w:szCs w:val="28"/>
              </w:rPr>
            </w:pPr>
            <w:r>
              <w:rPr>
                <w:rFonts w:ascii="Times New Roman" w:hAnsi="Times New Roman"/>
                <w:sz w:val="28"/>
                <w:szCs w:val="28"/>
              </w:rPr>
              <w:t xml:space="preserve">Назначение, боевые свойства и общее устройство автомата Калашникова. Работа частей и механизмов автомата Калашникова </w:t>
            </w:r>
            <w:r w:rsidR="0071220E">
              <w:rPr>
                <w:rFonts w:ascii="Times New Roman" w:hAnsi="Times New Roman"/>
                <w:sz w:val="28"/>
                <w:szCs w:val="28"/>
              </w:rPr>
              <w:t>при стрельбе.</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9854B6" w:rsidRPr="00B2140C" w:rsidTr="003E4EF1">
        <w:tc>
          <w:tcPr>
            <w:tcW w:w="8784" w:type="dxa"/>
          </w:tcPr>
          <w:p w:rsidR="009854B6" w:rsidRPr="00B2140C" w:rsidRDefault="0071220E" w:rsidP="00AF26D8">
            <w:pPr>
              <w:spacing w:after="0"/>
              <w:ind w:left="2"/>
              <w:jc w:val="both"/>
              <w:rPr>
                <w:rFonts w:ascii="Times New Roman" w:hAnsi="Times New Roman"/>
                <w:sz w:val="28"/>
                <w:szCs w:val="28"/>
              </w:rPr>
            </w:pPr>
            <w:r>
              <w:rPr>
                <w:rFonts w:ascii="Times New Roman" w:hAnsi="Times New Roman"/>
                <w:sz w:val="28"/>
                <w:szCs w:val="28"/>
              </w:rPr>
              <w:t>Неполная разборка и сборка автомата Калашникова для чистки и смазки.</w:t>
            </w:r>
          </w:p>
        </w:tc>
        <w:tc>
          <w:tcPr>
            <w:tcW w:w="1672" w:type="dxa"/>
          </w:tcPr>
          <w:p w:rsidR="009854B6"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Хранение автомата Калашникова. Устройство патрона.</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 xml:space="preserve">Меры безопасности при обращении с автоматом Калашникова и патронами в повседневной жизни и </w:t>
            </w:r>
            <w:proofErr w:type="spellStart"/>
            <w:r>
              <w:rPr>
                <w:rFonts w:ascii="Times New Roman" w:hAnsi="Times New Roman"/>
                <w:sz w:val="28"/>
                <w:szCs w:val="28"/>
              </w:rPr>
              <w:t>пр</w:t>
            </w:r>
            <w:proofErr w:type="spellEnd"/>
            <w:r>
              <w:rPr>
                <w:rFonts w:ascii="Times New Roman" w:hAnsi="Times New Roman"/>
                <w:sz w:val="28"/>
                <w:szCs w:val="28"/>
              </w:rPr>
              <w:t xml:space="preserve"> проведении стрельб.</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Основы и правила стрельбы. Ведение огня из автомата Калашникова.</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Ручные осколочные гранаты. Меры безопасности при обращении с ручными осколочными гранатами.</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Современный общевойсковой бой. Инженерное оборудование позиции солдата.</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Способы передвижения в бою при действиях в пешем порядке. Элементы военной топографии.</w:t>
            </w:r>
          </w:p>
        </w:tc>
        <w:tc>
          <w:tcPr>
            <w:tcW w:w="1672" w:type="dxa"/>
          </w:tcPr>
          <w:p w:rsidR="00E32581" w:rsidRPr="00B2140C" w:rsidRDefault="00E3258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32581" w:rsidRPr="00B2140C" w:rsidTr="003E4EF1">
        <w:tc>
          <w:tcPr>
            <w:tcW w:w="8784"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672" w:type="dxa"/>
          </w:tcPr>
          <w:p w:rsidR="00E3258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2</w:t>
            </w:r>
          </w:p>
        </w:tc>
      </w:tr>
      <w:tr w:rsidR="00EE0EB1" w:rsidRPr="00B2140C" w:rsidTr="003E4EF1">
        <w:tc>
          <w:tcPr>
            <w:tcW w:w="8784" w:type="dxa"/>
          </w:tcPr>
          <w:p w:rsidR="00EE0EB1" w:rsidRPr="00B2140C" w:rsidRDefault="0071220E" w:rsidP="00AF26D8">
            <w:pPr>
              <w:spacing w:after="0" w:line="259" w:lineRule="auto"/>
              <w:rPr>
                <w:rFonts w:ascii="Times New Roman" w:hAnsi="Times New Roman"/>
                <w:sz w:val="28"/>
                <w:szCs w:val="28"/>
              </w:rPr>
            </w:pPr>
            <w:r>
              <w:rPr>
                <w:rFonts w:ascii="Times New Roman" w:hAnsi="Times New Roman"/>
                <w:sz w:val="28"/>
                <w:szCs w:val="28"/>
              </w:rPr>
              <w:t>Действия по сигналам оповещения. Состав и применение аптечки индивидуальной. Оказание первой помощи в бою. Способы выноса раненого с поля боя.</w:t>
            </w:r>
          </w:p>
        </w:tc>
        <w:tc>
          <w:tcPr>
            <w:tcW w:w="1672" w:type="dxa"/>
          </w:tcPr>
          <w:p w:rsidR="00EE0EB1" w:rsidRPr="00B2140C" w:rsidRDefault="00EE0EB1"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EE0EB1" w:rsidRPr="00B2140C" w:rsidTr="003E4EF1">
        <w:tc>
          <w:tcPr>
            <w:tcW w:w="8784" w:type="dxa"/>
          </w:tcPr>
          <w:p w:rsidR="00EE0EB1" w:rsidRPr="000A34D7" w:rsidRDefault="0071220E" w:rsidP="0071220E">
            <w:pPr>
              <w:spacing w:after="0" w:line="259" w:lineRule="auto"/>
              <w:jc w:val="center"/>
              <w:rPr>
                <w:rFonts w:ascii="Times New Roman" w:hAnsi="Times New Roman"/>
                <w:b/>
                <w:sz w:val="28"/>
                <w:szCs w:val="28"/>
              </w:rPr>
            </w:pPr>
            <w:r w:rsidRPr="000A34D7">
              <w:rPr>
                <w:rFonts w:ascii="Times New Roman" w:hAnsi="Times New Roman"/>
                <w:b/>
                <w:sz w:val="28"/>
                <w:szCs w:val="28"/>
              </w:rPr>
              <w:t>11 класс</w:t>
            </w:r>
          </w:p>
        </w:tc>
        <w:tc>
          <w:tcPr>
            <w:tcW w:w="1672" w:type="dxa"/>
          </w:tcPr>
          <w:p w:rsidR="00EE0EB1" w:rsidRPr="000A34D7" w:rsidRDefault="000A34D7" w:rsidP="0071220E">
            <w:pPr>
              <w:spacing w:after="0" w:line="259" w:lineRule="auto"/>
              <w:jc w:val="center"/>
              <w:rPr>
                <w:rFonts w:ascii="Times New Roman" w:hAnsi="Times New Roman"/>
                <w:b/>
                <w:sz w:val="28"/>
                <w:szCs w:val="28"/>
              </w:rPr>
            </w:pPr>
            <w:r w:rsidRPr="000A34D7">
              <w:rPr>
                <w:rFonts w:ascii="Times New Roman" w:hAnsi="Times New Roman"/>
                <w:b/>
                <w:sz w:val="28"/>
                <w:szCs w:val="28"/>
              </w:rPr>
              <w:t>35</w:t>
            </w:r>
          </w:p>
        </w:tc>
      </w:tr>
      <w:tr w:rsidR="00E32581" w:rsidRPr="00B2140C" w:rsidTr="003E4EF1">
        <w:tc>
          <w:tcPr>
            <w:tcW w:w="8784" w:type="dxa"/>
          </w:tcPr>
          <w:p w:rsidR="00E32581" w:rsidRPr="00B2140C" w:rsidRDefault="000A34D7" w:rsidP="00AF26D8">
            <w:pPr>
              <w:spacing w:after="0"/>
              <w:ind w:left="2"/>
              <w:jc w:val="both"/>
              <w:rPr>
                <w:rFonts w:ascii="Times New Roman" w:hAnsi="Times New Roman"/>
                <w:sz w:val="28"/>
                <w:szCs w:val="28"/>
              </w:rPr>
            </w:pPr>
            <w:r>
              <w:rPr>
                <w:rFonts w:ascii="Times New Roman" w:hAnsi="Times New Roman"/>
                <w:sz w:val="28"/>
                <w:szCs w:val="28"/>
              </w:rPr>
              <w:t>Основы законодательства РФ по организации защиты населения от опасных и чрезвычайных ситуаций.</w:t>
            </w:r>
          </w:p>
        </w:tc>
        <w:tc>
          <w:tcPr>
            <w:tcW w:w="1672" w:type="dxa"/>
          </w:tcPr>
          <w:p w:rsidR="00E3258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line="259" w:lineRule="auto"/>
              <w:rPr>
                <w:rFonts w:ascii="Times New Roman" w:hAnsi="Times New Roman"/>
                <w:sz w:val="28"/>
                <w:szCs w:val="28"/>
              </w:rPr>
            </w:pPr>
            <w:r>
              <w:rPr>
                <w:rFonts w:ascii="Times New Roman"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line="259" w:lineRule="auto"/>
              <w:rPr>
                <w:rFonts w:ascii="Times New Roman" w:hAnsi="Times New Roman"/>
                <w:sz w:val="28"/>
                <w:szCs w:val="28"/>
              </w:rPr>
            </w:pPr>
            <w:r>
              <w:rPr>
                <w:rFonts w:ascii="Times New Roman" w:hAnsi="Times New Roman"/>
                <w:sz w:val="28"/>
                <w:szCs w:val="28"/>
              </w:rPr>
              <w:t>Составляющие государственной системы по защите населения от опасных и чрезвычайных ситуаций.</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line="243" w:lineRule="auto"/>
              <w:jc w:val="both"/>
              <w:rPr>
                <w:rFonts w:ascii="Times New Roman" w:hAnsi="Times New Roman"/>
                <w:sz w:val="28"/>
                <w:szCs w:val="28"/>
              </w:rPr>
            </w:pPr>
            <w:r>
              <w:rPr>
                <w:rFonts w:ascii="Times New Roman" w:hAnsi="Times New Roman"/>
                <w:sz w:val="28"/>
                <w:szCs w:val="28"/>
              </w:rPr>
              <w:t xml:space="preserve">Основные направления деятельности государства по защите населения от опасных и чрезвычайных ситуаций. </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line="242" w:lineRule="auto"/>
              <w:ind w:right="57"/>
              <w:jc w:val="both"/>
              <w:rPr>
                <w:rFonts w:ascii="Times New Roman" w:hAnsi="Times New Roman"/>
                <w:sz w:val="28"/>
                <w:szCs w:val="28"/>
              </w:rPr>
            </w:pPr>
            <w:r>
              <w:rPr>
                <w:rFonts w:ascii="Times New Roman" w:hAnsi="Times New Roman"/>
                <w:sz w:val="28"/>
                <w:szCs w:val="28"/>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приведении военных действий или вследствие этих действий.</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line="242" w:lineRule="auto"/>
              <w:ind w:right="58"/>
              <w:jc w:val="both"/>
              <w:rPr>
                <w:rFonts w:ascii="Times New Roman" w:hAnsi="Times New Roman"/>
                <w:sz w:val="28"/>
                <w:szCs w:val="28"/>
              </w:rPr>
            </w:pPr>
            <w:r>
              <w:rPr>
                <w:rFonts w:ascii="Times New Roman" w:hAnsi="Times New Roman"/>
                <w:sz w:val="28"/>
                <w:szCs w:val="28"/>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EE0EB1" w:rsidRPr="00B2140C" w:rsidTr="003E4EF1">
        <w:tc>
          <w:tcPr>
            <w:tcW w:w="8784" w:type="dxa"/>
          </w:tcPr>
          <w:p w:rsidR="00EE0EB1" w:rsidRPr="00B2140C" w:rsidRDefault="000A34D7" w:rsidP="00AF26D8">
            <w:pPr>
              <w:spacing w:after="0"/>
              <w:rPr>
                <w:rFonts w:ascii="Times New Roman" w:hAnsi="Times New Roman"/>
                <w:sz w:val="28"/>
                <w:szCs w:val="28"/>
              </w:rPr>
            </w:pPr>
            <w:r>
              <w:rPr>
                <w:rFonts w:ascii="Times New Roman" w:hAnsi="Times New Roman"/>
                <w:sz w:val="28"/>
                <w:szCs w:val="28"/>
              </w:rPr>
              <w:lastRenderedPageBreak/>
              <w:t>Предназначение и использование сигнальных цветов, знаков безопасности, сигнальной разметки и плана эвакуации.</w:t>
            </w:r>
          </w:p>
        </w:tc>
        <w:tc>
          <w:tcPr>
            <w:tcW w:w="1672" w:type="dxa"/>
          </w:tcPr>
          <w:p w:rsidR="00EE0EB1"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0A34D7" w:rsidP="00AF26D8">
            <w:pPr>
              <w:spacing w:after="0" w:line="259" w:lineRule="auto"/>
              <w:rPr>
                <w:rFonts w:ascii="Times New Roman" w:hAnsi="Times New Roman"/>
                <w:sz w:val="28"/>
                <w:szCs w:val="28"/>
              </w:rPr>
            </w:pPr>
            <w:r>
              <w:rPr>
                <w:rFonts w:ascii="Times New Roman" w:hAnsi="Times New Roman"/>
                <w:sz w:val="28"/>
                <w:szCs w:val="28"/>
              </w:rPr>
              <w:t>Средства индивидуальной, коллективной защиты и приборы индивидуального дозиметрического контроля.</w:t>
            </w:r>
          </w:p>
        </w:tc>
        <w:tc>
          <w:tcPr>
            <w:tcW w:w="1672" w:type="dxa"/>
          </w:tcPr>
          <w:p w:rsidR="00705D59" w:rsidRPr="00B2140C" w:rsidRDefault="003C2FB6" w:rsidP="00AF26D8">
            <w:pPr>
              <w:spacing w:after="0" w:line="259" w:lineRule="auto"/>
              <w:rPr>
                <w:rFonts w:ascii="Times New Roman" w:hAnsi="Times New Roman"/>
                <w:sz w:val="28"/>
                <w:szCs w:val="28"/>
              </w:rPr>
            </w:pPr>
            <w:r>
              <w:rPr>
                <w:rFonts w:ascii="Times New Roman" w:hAnsi="Times New Roman"/>
                <w:sz w:val="28"/>
                <w:szCs w:val="28"/>
              </w:rPr>
              <w:t>2</w:t>
            </w:r>
          </w:p>
        </w:tc>
      </w:tr>
      <w:tr w:rsidR="00705D59" w:rsidRPr="00B2140C" w:rsidTr="003E4EF1">
        <w:tc>
          <w:tcPr>
            <w:tcW w:w="8784" w:type="dxa"/>
          </w:tcPr>
          <w:p w:rsidR="00705D59" w:rsidRPr="00B2140C" w:rsidRDefault="005D79AB" w:rsidP="00AF26D8">
            <w:pPr>
              <w:spacing w:after="0" w:line="259" w:lineRule="auto"/>
              <w:rPr>
                <w:rFonts w:ascii="Times New Roman" w:hAnsi="Times New Roman"/>
                <w:sz w:val="28"/>
                <w:szCs w:val="28"/>
              </w:rPr>
            </w:pPr>
            <w:r>
              <w:rPr>
                <w:rFonts w:ascii="Times New Roman" w:hAnsi="Times New Roman"/>
                <w:sz w:val="28"/>
                <w:szCs w:val="28"/>
              </w:rPr>
              <w:t>Состояние и тенденции развития современного мира и России</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59" w:lineRule="auto"/>
              <w:rPr>
                <w:rFonts w:ascii="Times New Roman" w:hAnsi="Times New Roman"/>
                <w:sz w:val="28"/>
                <w:szCs w:val="28"/>
              </w:rPr>
            </w:pPr>
            <w:r>
              <w:rPr>
                <w:rFonts w:ascii="Times New Roman" w:hAnsi="Times New Roman"/>
                <w:sz w:val="28"/>
                <w:szCs w:val="28"/>
              </w:rPr>
              <w:t>Национальные интересы РФ и стратегические национальные приоритеты</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59" w:lineRule="auto"/>
              <w:rPr>
                <w:rFonts w:ascii="Times New Roman" w:hAnsi="Times New Roman"/>
                <w:sz w:val="28"/>
                <w:szCs w:val="28"/>
              </w:rPr>
            </w:pPr>
            <w:r>
              <w:rPr>
                <w:rFonts w:ascii="Times New Roman" w:hAnsi="Times New Roman"/>
                <w:sz w:val="28"/>
                <w:szCs w:val="28"/>
              </w:rPr>
              <w:t>Факторы и источники угроз национальной и военной безопасности, оказывающие негативное влияние на национальные интересы России</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41" w:lineRule="auto"/>
              <w:rPr>
                <w:rFonts w:ascii="Times New Roman" w:hAnsi="Times New Roman"/>
                <w:sz w:val="28"/>
                <w:szCs w:val="28"/>
              </w:rPr>
            </w:pPr>
            <w:r>
              <w:rPr>
                <w:rFonts w:ascii="Times New Roman" w:hAnsi="Times New Roman"/>
                <w:sz w:val="28"/>
                <w:szCs w:val="28"/>
              </w:rPr>
              <w:t>Содержание и обеспечение национальной безопасности РФ.</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59" w:lineRule="auto"/>
              <w:rPr>
                <w:rFonts w:ascii="Times New Roman" w:hAnsi="Times New Roman"/>
                <w:sz w:val="28"/>
                <w:szCs w:val="28"/>
              </w:rPr>
            </w:pPr>
            <w:r>
              <w:rPr>
                <w:rFonts w:ascii="Times New Roman" w:hAnsi="Times New Roman"/>
                <w:sz w:val="28"/>
                <w:szCs w:val="28"/>
              </w:rPr>
              <w:t>Военная политика РФ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59" w:lineRule="auto"/>
              <w:rPr>
                <w:rFonts w:ascii="Times New Roman" w:hAnsi="Times New Roman"/>
                <w:sz w:val="28"/>
                <w:szCs w:val="28"/>
              </w:rPr>
            </w:pPr>
            <w:r>
              <w:rPr>
                <w:rFonts w:ascii="Times New Roman" w:hAnsi="Times New Roman"/>
                <w:sz w:val="28"/>
                <w:szCs w:val="28"/>
              </w:rPr>
              <w:t>Вооруженные Силы РФ, другие войска, воинские формирования и органы, их предназначение и задачи</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42" w:lineRule="auto"/>
              <w:ind w:left="3" w:right="1190"/>
              <w:rPr>
                <w:rFonts w:ascii="Times New Roman" w:hAnsi="Times New Roman"/>
                <w:sz w:val="28"/>
                <w:szCs w:val="28"/>
              </w:rPr>
            </w:pPr>
            <w:r>
              <w:rPr>
                <w:rFonts w:ascii="Times New Roman" w:hAnsi="Times New Roman"/>
                <w:sz w:val="28"/>
                <w:szCs w:val="28"/>
              </w:rPr>
              <w:t>История создания ВС РФ.</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49" w:lineRule="auto"/>
              <w:ind w:left="3"/>
              <w:rPr>
                <w:rFonts w:ascii="Times New Roman" w:hAnsi="Times New Roman"/>
                <w:sz w:val="28"/>
                <w:szCs w:val="28"/>
              </w:rPr>
            </w:pPr>
            <w:r>
              <w:rPr>
                <w:rFonts w:ascii="Times New Roman" w:hAnsi="Times New Roman"/>
                <w:sz w:val="28"/>
                <w:szCs w:val="28"/>
              </w:rPr>
              <w:t>Структура ВС РФ</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tabs>
                <w:tab w:val="center" w:pos="436"/>
                <w:tab w:val="center" w:pos="2191"/>
                <w:tab w:val="center" w:pos="3570"/>
                <w:tab w:val="center" w:pos="4787"/>
              </w:tabs>
              <w:spacing w:after="0" w:line="259" w:lineRule="auto"/>
              <w:rPr>
                <w:rFonts w:ascii="Times New Roman" w:hAnsi="Times New Roman"/>
                <w:sz w:val="28"/>
                <w:szCs w:val="28"/>
              </w:rPr>
            </w:pPr>
            <w:r>
              <w:rPr>
                <w:rFonts w:ascii="Times New Roman" w:hAnsi="Times New Roman"/>
                <w:sz w:val="28"/>
                <w:szCs w:val="28"/>
              </w:rPr>
              <w:t>Виды и рода войск ВС РФ, их предназначение и задачи.</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705D59" w:rsidRPr="00B2140C" w:rsidTr="003E4EF1">
        <w:tc>
          <w:tcPr>
            <w:tcW w:w="8784" w:type="dxa"/>
          </w:tcPr>
          <w:p w:rsidR="00705D59" w:rsidRPr="00B2140C" w:rsidRDefault="005D79AB" w:rsidP="00AF26D8">
            <w:pPr>
              <w:spacing w:after="0" w:line="259" w:lineRule="auto"/>
              <w:ind w:left="3"/>
              <w:rPr>
                <w:rFonts w:ascii="Times New Roman" w:hAnsi="Times New Roman"/>
                <w:sz w:val="28"/>
                <w:szCs w:val="28"/>
              </w:rPr>
            </w:pPr>
            <w:r>
              <w:rPr>
                <w:rFonts w:ascii="Times New Roman" w:hAnsi="Times New Roman"/>
                <w:sz w:val="28"/>
                <w:szCs w:val="28"/>
              </w:rPr>
              <w:t>Воинские символы, традиции и ритуалы в ВС РФ.</w:t>
            </w:r>
          </w:p>
        </w:tc>
        <w:tc>
          <w:tcPr>
            <w:tcW w:w="1672" w:type="dxa"/>
          </w:tcPr>
          <w:p w:rsidR="00705D59" w:rsidRPr="00B2140C" w:rsidRDefault="009F7D94" w:rsidP="00AF26D8">
            <w:pPr>
              <w:spacing w:after="0" w:line="259" w:lineRule="auto"/>
              <w:rPr>
                <w:rFonts w:ascii="Times New Roman" w:hAnsi="Times New Roman"/>
                <w:sz w:val="28"/>
                <w:szCs w:val="28"/>
              </w:rPr>
            </w:pPr>
            <w:r>
              <w:rPr>
                <w:rFonts w:ascii="Times New Roman" w:hAnsi="Times New Roman"/>
                <w:sz w:val="28"/>
                <w:szCs w:val="28"/>
              </w:rPr>
              <w:t>1</w:t>
            </w:r>
          </w:p>
        </w:tc>
      </w:tr>
      <w:tr w:rsidR="00F21C58" w:rsidRPr="00B2140C" w:rsidTr="003E4EF1">
        <w:tc>
          <w:tcPr>
            <w:tcW w:w="8784" w:type="dxa"/>
          </w:tcPr>
          <w:p w:rsidR="00F21C58" w:rsidRPr="00B2140C" w:rsidRDefault="005D79AB" w:rsidP="00AF26D8">
            <w:pPr>
              <w:spacing w:after="0" w:line="244" w:lineRule="auto"/>
              <w:ind w:left="2"/>
              <w:rPr>
                <w:rFonts w:ascii="Times New Roman" w:hAnsi="Times New Roman"/>
                <w:sz w:val="28"/>
                <w:szCs w:val="28"/>
              </w:rPr>
            </w:pPr>
            <w:r>
              <w:rPr>
                <w:rFonts w:ascii="Times New Roman" w:hAnsi="Times New Roman"/>
                <w:sz w:val="28"/>
                <w:szCs w:val="28"/>
              </w:rPr>
              <w:t>Основные направления развития и строительства ВС РФ.</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5D79AB" w:rsidP="00AF26D8">
            <w:pPr>
              <w:spacing w:after="0" w:line="246" w:lineRule="auto"/>
              <w:ind w:left="3"/>
              <w:rPr>
                <w:rFonts w:ascii="Times New Roman" w:hAnsi="Times New Roman"/>
                <w:sz w:val="28"/>
                <w:szCs w:val="28"/>
              </w:rPr>
            </w:pPr>
            <w:r>
              <w:rPr>
                <w:rFonts w:ascii="Times New Roman" w:hAnsi="Times New Roman"/>
                <w:sz w:val="28"/>
                <w:szCs w:val="28"/>
              </w:rPr>
              <w:t>Модернизация вооружения, военной и специальной техники.</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5D79AB" w:rsidP="00AF26D8">
            <w:pPr>
              <w:spacing w:after="0" w:line="259" w:lineRule="auto"/>
              <w:ind w:left="3"/>
              <w:rPr>
                <w:rFonts w:ascii="Times New Roman" w:hAnsi="Times New Roman"/>
                <w:sz w:val="28"/>
                <w:szCs w:val="28"/>
              </w:rPr>
            </w:pPr>
            <w:r>
              <w:rPr>
                <w:rFonts w:ascii="Times New Roman" w:hAnsi="Times New Roman"/>
                <w:sz w:val="28"/>
                <w:szCs w:val="28"/>
              </w:rPr>
              <w:t>Техническая оснащенность и ресурсное обеспечение ВС РФ.</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5D79AB" w:rsidP="00AF26D8">
            <w:pPr>
              <w:spacing w:after="0" w:line="240" w:lineRule="auto"/>
              <w:ind w:left="3"/>
              <w:rPr>
                <w:rFonts w:ascii="Times New Roman" w:hAnsi="Times New Roman"/>
                <w:sz w:val="28"/>
                <w:szCs w:val="28"/>
              </w:rPr>
            </w:pPr>
            <w:r>
              <w:rPr>
                <w:rFonts w:ascii="Times New Roman" w:hAnsi="Times New Roman"/>
                <w:sz w:val="28"/>
                <w:szCs w:val="28"/>
              </w:rPr>
              <w:t>Воинская обязанность. Подготовка граждан к военной службе.</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5D79AB" w:rsidP="00AF26D8">
            <w:pPr>
              <w:spacing w:after="0" w:line="241" w:lineRule="auto"/>
              <w:ind w:left="3"/>
              <w:rPr>
                <w:rFonts w:ascii="Times New Roman" w:hAnsi="Times New Roman"/>
                <w:sz w:val="28"/>
                <w:szCs w:val="28"/>
              </w:rPr>
            </w:pPr>
            <w:r>
              <w:rPr>
                <w:rFonts w:ascii="Times New Roman" w:hAnsi="Times New Roman"/>
                <w:sz w:val="28"/>
                <w:szCs w:val="28"/>
              </w:rPr>
              <w:t>Организация воинского учета. Призыв граждан на военную службу.</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1" w:lineRule="auto"/>
              <w:ind w:left="3"/>
              <w:rPr>
                <w:rFonts w:ascii="Times New Roman" w:hAnsi="Times New Roman"/>
                <w:sz w:val="28"/>
                <w:szCs w:val="28"/>
              </w:rPr>
            </w:pPr>
            <w:r>
              <w:rPr>
                <w:rFonts w:ascii="Times New Roman" w:hAnsi="Times New Roman"/>
                <w:sz w:val="28"/>
                <w:szCs w:val="28"/>
              </w:rPr>
              <w:t>Поступление на военную службу по контракту.</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2" w:lineRule="auto"/>
              <w:ind w:left="3" w:right="106"/>
              <w:rPr>
                <w:rFonts w:ascii="Times New Roman" w:hAnsi="Times New Roman"/>
                <w:sz w:val="28"/>
                <w:szCs w:val="28"/>
              </w:rPr>
            </w:pPr>
            <w:r>
              <w:rPr>
                <w:rFonts w:ascii="Times New Roman" w:hAnsi="Times New Roman"/>
                <w:sz w:val="28"/>
                <w:szCs w:val="28"/>
              </w:rPr>
              <w:t>Исполнение обязанностей военной службы. Альтернативная гражданская служба.</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4" w:lineRule="auto"/>
              <w:ind w:left="3"/>
              <w:rPr>
                <w:rFonts w:ascii="Times New Roman" w:hAnsi="Times New Roman"/>
                <w:sz w:val="28"/>
                <w:szCs w:val="28"/>
              </w:rPr>
            </w:pPr>
            <w:r>
              <w:rPr>
                <w:rFonts w:ascii="Times New Roman" w:hAnsi="Times New Roman"/>
                <w:sz w:val="28"/>
                <w:szCs w:val="28"/>
              </w:rPr>
              <w:t>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1" w:lineRule="auto"/>
              <w:ind w:left="3"/>
              <w:rPr>
                <w:rFonts w:ascii="Times New Roman" w:hAnsi="Times New Roman"/>
                <w:sz w:val="28"/>
                <w:szCs w:val="28"/>
              </w:rPr>
            </w:pPr>
            <w:r>
              <w:rPr>
                <w:rFonts w:ascii="Times New Roman" w:hAnsi="Times New Roman"/>
                <w:sz w:val="28"/>
                <w:szCs w:val="28"/>
              </w:rPr>
              <w:t>Воинские должности и звания. Военная форма одежды и знаки различия военнослужащих ВС РФ.</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2" w:lineRule="auto"/>
              <w:ind w:left="3"/>
              <w:rPr>
                <w:rFonts w:ascii="Times New Roman" w:hAnsi="Times New Roman"/>
                <w:sz w:val="28"/>
                <w:szCs w:val="28"/>
              </w:rPr>
            </w:pPr>
            <w:r>
              <w:rPr>
                <w:rFonts w:ascii="Times New Roman" w:hAnsi="Times New Roman"/>
                <w:sz w:val="28"/>
                <w:szCs w:val="28"/>
              </w:rPr>
              <w:t>Увольнение с военной службы. Запас. Мобилизационный резерв.</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1" w:lineRule="auto"/>
              <w:ind w:left="3"/>
              <w:rPr>
                <w:rFonts w:ascii="Times New Roman" w:hAnsi="Times New Roman"/>
                <w:sz w:val="28"/>
                <w:szCs w:val="28"/>
              </w:rPr>
            </w:pPr>
            <w:r>
              <w:rPr>
                <w:rFonts w:ascii="Times New Roman" w:hAnsi="Times New Roman"/>
                <w:sz w:val="28"/>
                <w:szCs w:val="28"/>
              </w:rPr>
              <w:t>Цели и задачи военно-профессиональной деятельности. Военно-учетные специальности.</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59" w:lineRule="auto"/>
              <w:ind w:left="3"/>
              <w:rPr>
                <w:rFonts w:ascii="Times New Roman" w:hAnsi="Times New Roman"/>
                <w:sz w:val="28"/>
                <w:szCs w:val="28"/>
              </w:rPr>
            </w:pPr>
            <w:r>
              <w:rPr>
                <w:rFonts w:ascii="Times New Roman" w:hAnsi="Times New Roman"/>
                <w:sz w:val="28"/>
                <w:szCs w:val="28"/>
              </w:rPr>
              <w:t>Профессиональный отбор. Военная служба по призыву как этап профессиональной карьеры.</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1" w:lineRule="auto"/>
              <w:ind w:left="3"/>
              <w:rPr>
                <w:rFonts w:ascii="Times New Roman" w:hAnsi="Times New Roman"/>
                <w:sz w:val="28"/>
                <w:szCs w:val="28"/>
              </w:rPr>
            </w:pPr>
            <w:r>
              <w:rPr>
                <w:rFonts w:ascii="Times New Roman" w:hAnsi="Times New Roman"/>
                <w:sz w:val="28"/>
                <w:szCs w:val="28"/>
              </w:rPr>
              <w:t>Организация подготовки офицерских кадров для ВС РФ, МВД России, ФСБ России, МЧС России.</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4" w:lineRule="auto"/>
              <w:ind w:left="3"/>
              <w:rPr>
                <w:rFonts w:ascii="Times New Roman" w:hAnsi="Times New Roman"/>
                <w:sz w:val="28"/>
                <w:szCs w:val="28"/>
              </w:rPr>
            </w:pPr>
            <w:r>
              <w:rPr>
                <w:rFonts w:ascii="Times New Roman" w:hAnsi="Times New Roman"/>
                <w:sz w:val="28"/>
                <w:szCs w:val="28"/>
              </w:rPr>
              <w:t>Основные виды высших военно-учебных заведений ВС РФ и учреждения высшего образования МВД России, ФСБ России, МЧС России.</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0" w:lineRule="auto"/>
              <w:ind w:left="3"/>
              <w:rPr>
                <w:rFonts w:ascii="Times New Roman" w:hAnsi="Times New Roman"/>
                <w:sz w:val="28"/>
                <w:szCs w:val="28"/>
              </w:rPr>
            </w:pPr>
            <w:r>
              <w:rPr>
                <w:rFonts w:ascii="Times New Roman" w:hAnsi="Times New Roman"/>
                <w:sz w:val="28"/>
                <w:szCs w:val="28"/>
              </w:rPr>
              <w:t>Подготовка офицеров на военных кафедрах образовательных организаций высшего образования.</w:t>
            </w:r>
          </w:p>
        </w:tc>
        <w:tc>
          <w:tcPr>
            <w:tcW w:w="1672" w:type="dxa"/>
          </w:tcPr>
          <w:p w:rsidR="00F21C58" w:rsidRPr="00B2140C" w:rsidRDefault="00F21C58"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r w:rsidR="00F21C58" w:rsidRPr="00B2140C" w:rsidTr="003E4EF1">
        <w:tc>
          <w:tcPr>
            <w:tcW w:w="8784" w:type="dxa"/>
          </w:tcPr>
          <w:p w:rsidR="00F21C58" w:rsidRPr="00B2140C" w:rsidRDefault="003C2FB6" w:rsidP="00AF26D8">
            <w:pPr>
              <w:spacing w:after="0" w:line="244" w:lineRule="auto"/>
              <w:ind w:left="3" w:right="106"/>
              <w:rPr>
                <w:rFonts w:ascii="Times New Roman" w:hAnsi="Times New Roman"/>
                <w:sz w:val="28"/>
                <w:szCs w:val="28"/>
              </w:rPr>
            </w:pPr>
            <w:r>
              <w:rPr>
                <w:rFonts w:ascii="Times New Roman" w:hAnsi="Times New Roman"/>
                <w:sz w:val="28"/>
                <w:szCs w:val="28"/>
              </w:rPr>
              <w:lastRenderedPageBreak/>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672" w:type="dxa"/>
          </w:tcPr>
          <w:p w:rsidR="00F21C58" w:rsidRPr="00B2140C" w:rsidRDefault="00C63FAE" w:rsidP="00AF26D8">
            <w:pPr>
              <w:spacing w:after="0" w:line="259" w:lineRule="auto"/>
              <w:rPr>
                <w:rFonts w:ascii="Times New Roman" w:hAnsi="Times New Roman"/>
                <w:sz w:val="28"/>
                <w:szCs w:val="28"/>
              </w:rPr>
            </w:pPr>
            <w:r w:rsidRPr="00B2140C">
              <w:rPr>
                <w:rFonts w:ascii="Times New Roman" w:hAnsi="Times New Roman"/>
                <w:sz w:val="28"/>
                <w:szCs w:val="28"/>
              </w:rPr>
              <w:t>1</w:t>
            </w:r>
          </w:p>
        </w:tc>
      </w:tr>
    </w:tbl>
    <w:p w:rsidR="009F7D94" w:rsidRDefault="009F7D94" w:rsidP="009F7D94">
      <w:pPr>
        <w:spacing w:after="0" w:line="259" w:lineRule="auto"/>
        <w:rPr>
          <w:rFonts w:ascii="Times New Roman" w:hAnsi="Times New Roman"/>
          <w:sz w:val="28"/>
          <w:szCs w:val="28"/>
        </w:rPr>
      </w:pPr>
    </w:p>
    <w:p w:rsidR="00705D59" w:rsidRPr="00882E8F" w:rsidRDefault="00882E8F" w:rsidP="009F7D94">
      <w:pPr>
        <w:spacing w:after="0" w:line="259" w:lineRule="auto"/>
        <w:jc w:val="center"/>
        <w:rPr>
          <w:rFonts w:ascii="Times New Roman" w:hAnsi="Times New Roman"/>
          <w:b/>
          <w:sz w:val="28"/>
          <w:szCs w:val="28"/>
        </w:rPr>
      </w:pPr>
      <w:r w:rsidRPr="00882E8F">
        <w:rPr>
          <w:rFonts w:ascii="Times New Roman" w:hAnsi="Times New Roman"/>
          <w:b/>
          <w:sz w:val="28"/>
          <w:szCs w:val="28"/>
        </w:rPr>
        <w:t>Календарно-тематическое планирование.</w:t>
      </w:r>
    </w:p>
    <w:p w:rsidR="00882E8F" w:rsidRDefault="009F7D94" w:rsidP="00AF26D8">
      <w:pPr>
        <w:tabs>
          <w:tab w:val="center" w:pos="436"/>
          <w:tab w:val="center" w:pos="1656"/>
          <w:tab w:val="center" w:pos="2498"/>
          <w:tab w:val="center" w:pos="3436"/>
          <w:tab w:val="center" w:pos="4818"/>
        </w:tabs>
        <w:spacing w:after="0" w:line="259" w:lineRule="auto"/>
        <w:jc w:val="center"/>
        <w:rPr>
          <w:rFonts w:ascii="Times New Roman" w:hAnsi="Times New Roman"/>
          <w:b/>
          <w:sz w:val="28"/>
          <w:szCs w:val="28"/>
        </w:rPr>
      </w:pPr>
      <w:r>
        <w:rPr>
          <w:rFonts w:ascii="Times New Roman" w:hAnsi="Times New Roman"/>
          <w:b/>
          <w:sz w:val="28"/>
          <w:szCs w:val="28"/>
        </w:rPr>
        <w:t>10</w:t>
      </w:r>
      <w:r w:rsidR="00882E8F" w:rsidRPr="00882E8F">
        <w:rPr>
          <w:rFonts w:ascii="Times New Roman" w:hAnsi="Times New Roman"/>
          <w:b/>
          <w:sz w:val="28"/>
          <w:szCs w:val="28"/>
        </w:rPr>
        <w:t xml:space="preserve"> класс</w:t>
      </w:r>
    </w:p>
    <w:tbl>
      <w:tblPr>
        <w:tblStyle w:val="a5"/>
        <w:tblW w:w="0" w:type="auto"/>
        <w:tblLook w:val="04A0"/>
      </w:tblPr>
      <w:tblGrid>
        <w:gridCol w:w="6091"/>
        <w:gridCol w:w="1275"/>
        <w:gridCol w:w="1418"/>
        <w:gridCol w:w="1559"/>
      </w:tblGrid>
      <w:tr w:rsidR="009F7D94" w:rsidRPr="00B2140C" w:rsidTr="009F7D94">
        <w:tc>
          <w:tcPr>
            <w:tcW w:w="6091" w:type="dxa"/>
          </w:tcPr>
          <w:p w:rsidR="009F7D94" w:rsidRPr="00B2140C" w:rsidRDefault="009F7D94" w:rsidP="00AD1B12">
            <w:pPr>
              <w:spacing w:after="0" w:line="247" w:lineRule="auto"/>
              <w:jc w:val="center"/>
              <w:rPr>
                <w:rFonts w:ascii="Times New Roman" w:hAnsi="Times New Roman"/>
                <w:b/>
                <w:sz w:val="28"/>
                <w:szCs w:val="28"/>
              </w:rPr>
            </w:pPr>
            <w:r w:rsidRPr="00B2140C">
              <w:rPr>
                <w:rFonts w:ascii="Times New Roman" w:hAnsi="Times New Roman"/>
                <w:b/>
                <w:sz w:val="28"/>
                <w:szCs w:val="28"/>
              </w:rPr>
              <w:t>Раздел/Тема</w:t>
            </w:r>
          </w:p>
        </w:tc>
        <w:tc>
          <w:tcPr>
            <w:tcW w:w="1275" w:type="dxa"/>
          </w:tcPr>
          <w:p w:rsidR="009F7D94" w:rsidRPr="00B2140C" w:rsidRDefault="009F7D94" w:rsidP="00AD1B12">
            <w:pPr>
              <w:spacing w:after="0" w:line="259" w:lineRule="auto"/>
              <w:jc w:val="center"/>
              <w:rPr>
                <w:rFonts w:ascii="Times New Roman" w:hAnsi="Times New Roman"/>
                <w:b/>
                <w:sz w:val="28"/>
                <w:szCs w:val="28"/>
              </w:rPr>
            </w:pPr>
            <w:r w:rsidRPr="00B2140C">
              <w:rPr>
                <w:rFonts w:ascii="Times New Roman" w:hAnsi="Times New Roman"/>
                <w:b/>
                <w:sz w:val="28"/>
                <w:szCs w:val="28"/>
              </w:rPr>
              <w:t>Кол-во часов</w:t>
            </w:r>
          </w:p>
        </w:tc>
        <w:tc>
          <w:tcPr>
            <w:tcW w:w="1418" w:type="dxa"/>
          </w:tcPr>
          <w:p w:rsidR="009F7D94" w:rsidRPr="00B2140C" w:rsidRDefault="009F7D94" w:rsidP="00AD1B12">
            <w:pPr>
              <w:spacing w:after="0" w:line="259" w:lineRule="auto"/>
              <w:jc w:val="center"/>
              <w:rPr>
                <w:rFonts w:ascii="Times New Roman" w:hAnsi="Times New Roman"/>
                <w:b/>
                <w:sz w:val="28"/>
                <w:szCs w:val="28"/>
              </w:rPr>
            </w:pPr>
            <w:r>
              <w:rPr>
                <w:rFonts w:ascii="Times New Roman" w:hAnsi="Times New Roman"/>
                <w:b/>
                <w:sz w:val="28"/>
                <w:szCs w:val="28"/>
              </w:rPr>
              <w:t>Дата по плану</w:t>
            </w:r>
          </w:p>
        </w:tc>
        <w:tc>
          <w:tcPr>
            <w:tcW w:w="1559" w:type="dxa"/>
          </w:tcPr>
          <w:p w:rsidR="009F7D94" w:rsidRPr="00B2140C" w:rsidRDefault="009F7D94" w:rsidP="00AD1B12">
            <w:pPr>
              <w:spacing w:after="0" w:line="259" w:lineRule="auto"/>
              <w:jc w:val="center"/>
              <w:rPr>
                <w:rFonts w:ascii="Times New Roman" w:hAnsi="Times New Roman"/>
                <w:b/>
                <w:sz w:val="28"/>
                <w:szCs w:val="28"/>
              </w:rPr>
            </w:pPr>
            <w:proofErr w:type="spellStart"/>
            <w:r>
              <w:rPr>
                <w:rFonts w:ascii="Times New Roman" w:hAnsi="Times New Roman"/>
                <w:b/>
                <w:sz w:val="28"/>
                <w:szCs w:val="28"/>
              </w:rPr>
              <w:t>Коррект</w:t>
            </w:r>
            <w:proofErr w:type="spellEnd"/>
            <w:r>
              <w:rPr>
                <w:rFonts w:ascii="Times New Roman" w:hAnsi="Times New Roman"/>
                <w:b/>
                <w:sz w:val="28"/>
                <w:szCs w:val="28"/>
              </w:rPr>
              <w:t>. даты</w:t>
            </w:r>
          </w:p>
        </w:tc>
      </w:tr>
      <w:tr w:rsidR="009F7D94" w:rsidRPr="00B2140C" w:rsidTr="009F7D94">
        <w:tc>
          <w:tcPr>
            <w:tcW w:w="6091" w:type="dxa"/>
          </w:tcPr>
          <w:p w:rsidR="009F7D94" w:rsidRPr="00B2140C" w:rsidRDefault="009F7D94" w:rsidP="00AD1B12">
            <w:pPr>
              <w:spacing w:after="0" w:line="247" w:lineRule="auto"/>
              <w:jc w:val="both"/>
              <w:rPr>
                <w:rFonts w:ascii="Times New Roman" w:hAnsi="Times New Roman"/>
                <w:sz w:val="28"/>
                <w:szCs w:val="28"/>
              </w:rPr>
            </w:pPr>
            <w:bookmarkStart w:id="0" w:name="_GoBack"/>
            <w:bookmarkEnd w:id="0"/>
            <w:r>
              <w:rPr>
                <w:rFonts w:ascii="Times New Roman" w:hAnsi="Times New Roman"/>
                <w:sz w:val="28"/>
                <w:szCs w:val="28"/>
              </w:rPr>
              <w:t>Экологическая безопасность и охрана окружающей среды</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7" w:lineRule="auto"/>
              <w:jc w:val="both"/>
              <w:rPr>
                <w:rFonts w:ascii="Times New Roman" w:hAnsi="Times New Roman"/>
                <w:sz w:val="28"/>
                <w:szCs w:val="28"/>
              </w:rPr>
            </w:pPr>
            <w:r>
              <w:rPr>
                <w:rFonts w:ascii="Times New Roman" w:hAnsi="Times New Roman"/>
                <w:sz w:val="28"/>
                <w:szCs w:val="28"/>
              </w:rPr>
              <w:t>Влияние экологической безопасности на национальную безопасность РФ. Права, обязанности и ответственность гражданина в области охраны окружающей среды</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5" w:lineRule="auto"/>
              <w:rPr>
                <w:rFonts w:ascii="Times New Roman" w:hAnsi="Times New Roman"/>
                <w:sz w:val="28"/>
                <w:szCs w:val="28"/>
              </w:rPr>
            </w:pPr>
            <w:r>
              <w:rPr>
                <w:rFonts w:ascii="Times New Roman" w:hAnsi="Times New Roman"/>
                <w:sz w:val="28"/>
                <w:szCs w:val="28"/>
              </w:rPr>
              <w:t>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4" w:lineRule="auto"/>
              <w:rPr>
                <w:rFonts w:ascii="Times New Roman" w:hAnsi="Times New Roman"/>
                <w:sz w:val="28"/>
                <w:szCs w:val="28"/>
              </w:rPr>
            </w:pPr>
            <w:r>
              <w:rPr>
                <w:rFonts w:ascii="Times New Roman" w:hAnsi="Times New Roman"/>
                <w:sz w:val="28"/>
                <w:szCs w:val="28"/>
              </w:rPr>
              <w:t xml:space="preserve">Неблагоприятные районы в месте проживания и факторы </w:t>
            </w:r>
            <w:proofErr w:type="spellStart"/>
            <w:r>
              <w:rPr>
                <w:rFonts w:ascii="Times New Roman" w:hAnsi="Times New Roman"/>
                <w:sz w:val="28"/>
                <w:szCs w:val="28"/>
              </w:rPr>
              <w:t>экориска</w:t>
            </w:r>
            <w:proofErr w:type="spellEnd"/>
            <w:r>
              <w:rPr>
                <w:rFonts w:ascii="Times New Roman" w:hAnsi="Times New Roman"/>
                <w:sz w:val="28"/>
                <w:szCs w:val="28"/>
              </w:rPr>
              <w:t>. Средства индивидуальной защиты</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Предназначение и использование экологических знаков</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7" w:lineRule="auto"/>
              <w:ind w:left="2"/>
              <w:jc w:val="both"/>
              <w:rPr>
                <w:rFonts w:ascii="Times New Roman" w:hAnsi="Times New Roman"/>
                <w:sz w:val="28"/>
                <w:szCs w:val="28"/>
              </w:rPr>
            </w:pPr>
            <w:r>
              <w:rPr>
                <w:rFonts w:ascii="Times New Roman" w:hAnsi="Times New Roman"/>
                <w:sz w:val="28"/>
                <w:szCs w:val="28"/>
              </w:rPr>
              <w:t>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6" w:lineRule="auto"/>
              <w:rPr>
                <w:rFonts w:ascii="Times New Roman" w:hAnsi="Times New Roman"/>
                <w:sz w:val="28"/>
                <w:szCs w:val="28"/>
              </w:rPr>
            </w:pPr>
            <w:r>
              <w:rPr>
                <w:rFonts w:ascii="Times New Roman" w:hAnsi="Times New Roman"/>
                <w:sz w:val="28"/>
                <w:szCs w:val="28"/>
              </w:rPr>
              <w:t>Правила безопасности дорожного движения (в части, касающейся пешеходов, пассажиров и водителей транспортных средств: мопедов, мотоциклов, легковых автомобилей). Предназначение и использование дорожных знаков.</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5" w:lineRule="auto"/>
              <w:rPr>
                <w:rFonts w:ascii="Times New Roman" w:hAnsi="Times New Roman"/>
                <w:sz w:val="28"/>
                <w:szCs w:val="28"/>
              </w:rPr>
            </w:pPr>
            <w:r>
              <w:rPr>
                <w:rFonts w:ascii="Times New Roman" w:hAnsi="Times New Roman"/>
                <w:sz w:val="28"/>
                <w:szCs w:val="28"/>
              </w:rPr>
              <w:t>Явные и скрытые опасности современных молодежных хобби. Последствия и ответственность.</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Сущность явлений экстремизма, терроризма и наркотизма</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7" w:lineRule="auto"/>
              <w:rPr>
                <w:rFonts w:ascii="Times New Roman" w:hAnsi="Times New Roman"/>
                <w:sz w:val="28"/>
                <w:szCs w:val="28"/>
              </w:rPr>
            </w:pPr>
            <w:r>
              <w:rPr>
                <w:rFonts w:ascii="Times New Roman" w:hAnsi="Times New Roman"/>
                <w:sz w:val="28"/>
                <w:szCs w:val="28"/>
              </w:rPr>
              <w:t xml:space="preserve">Общегосударственная система противодействия экстремизму, терроризму и наркотизму; органы </w:t>
            </w:r>
            <w:r>
              <w:rPr>
                <w:rFonts w:ascii="Times New Roman" w:hAnsi="Times New Roman"/>
                <w:sz w:val="28"/>
                <w:szCs w:val="28"/>
              </w:rPr>
              <w:lastRenderedPageBreak/>
              <w:t>исполнительной власти, осуществляющие противодействие экстремизму, терроризму и наркотизму в РФ; права и ответственность гражданина в области противодействия экстремизму, терроризму и наркотизму В РФ</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lastRenderedPageBreak/>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6" w:lineRule="auto"/>
              <w:jc w:val="both"/>
              <w:rPr>
                <w:rFonts w:ascii="Times New Roman" w:hAnsi="Times New Roman"/>
                <w:sz w:val="28"/>
                <w:szCs w:val="28"/>
              </w:rPr>
            </w:pPr>
            <w:r>
              <w:rPr>
                <w:rFonts w:ascii="Times New Roman" w:hAnsi="Times New Roman"/>
                <w:sz w:val="28"/>
                <w:szCs w:val="28"/>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6" w:lineRule="auto"/>
              <w:jc w:val="both"/>
              <w:rPr>
                <w:rFonts w:ascii="Times New Roman" w:hAnsi="Times New Roman"/>
                <w:sz w:val="28"/>
                <w:szCs w:val="28"/>
              </w:rPr>
            </w:pPr>
            <w:r>
              <w:rPr>
                <w:rFonts w:ascii="Times New Roman" w:hAnsi="Times New Roman"/>
                <w:sz w:val="28"/>
                <w:szCs w:val="28"/>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1" w:lineRule="auto"/>
              <w:ind w:right="57"/>
              <w:jc w:val="both"/>
              <w:rPr>
                <w:rFonts w:ascii="Times New Roman" w:hAnsi="Times New Roman"/>
                <w:sz w:val="28"/>
                <w:szCs w:val="28"/>
              </w:rPr>
            </w:pPr>
            <w:r>
              <w:rPr>
                <w:rFonts w:ascii="Times New Roman" w:hAnsi="Times New Roman"/>
                <w:sz w:val="28"/>
                <w:szCs w:val="28"/>
              </w:rPr>
              <w:t>Основы законодательства РФ в области формирования здорового образа жизни.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jc w:val="both"/>
              <w:rPr>
                <w:rFonts w:ascii="Times New Roman" w:hAnsi="Times New Roman"/>
                <w:sz w:val="28"/>
                <w:szCs w:val="28"/>
              </w:rPr>
            </w:pPr>
            <w:r>
              <w:rPr>
                <w:rFonts w:ascii="Times New Roman" w:hAnsi="Times New Roman"/>
                <w:sz w:val="28"/>
                <w:szCs w:val="28"/>
              </w:rPr>
              <w:t>Факторы и привычки, разрушающие здоровье.</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jc w:val="both"/>
              <w:rPr>
                <w:rFonts w:ascii="Times New Roman" w:hAnsi="Times New Roman"/>
                <w:sz w:val="28"/>
                <w:szCs w:val="28"/>
              </w:rPr>
            </w:pPr>
            <w:r>
              <w:rPr>
                <w:rFonts w:ascii="Times New Roman" w:hAnsi="Times New Roman"/>
                <w:sz w:val="28"/>
                <w:szCs w:val="28"/>
              </w:rPr>
              <w:t>Репродуктивное здоровье. Индивидуальная модель здорового образа жизни.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ind w:left="2"/>
              <w:jc w:val="both"/>
              <w:rPr>
                <w:rFonts w:ascii="Times New Roman" w:hAnsi="Times New Roman"/>
                <w:sz w:val="28"/>
                <w:szCs w:val="28"/>
              </w:rPr>
            </w:pPr>
            <w:r>
              <w:rPr>
                <w:rFonts w:ascii="Times New Roman" w:hAnsi="Times New Roman"/>
                <w:sz w:val="28"/>
                <w:szCs w:val="28"/>
              </w:rPr>
              <w:t>Основы законодательства РФ в области оказания первой помощи. Права, обязанность и ответственность гражданина при оказании первой помощи.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Состояния, требующие проведения первой помощи, мероприятия и способы оказания первой помощи при неотложных состояниях.</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Правила и способы переноски (транспортировки) пострадавших.</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1" w:lineRule="auto"/>
              <w:ind w:left="2"/>
              <w:rPr>
                <w:rFonts w:ascii="Times New Roman" w:hAnsi="Times New Roman"/>
                <w:sz w:val="28"/>
                <w:szCs w:val="28"/>
              </w:rPr>
            </w:pPr>
            <w:r>
              <w:rPr>
                <w:rFonts w:ascii="Times New Roman" w:hAnsi="Times New Roman"/>
                <w:sz w:val="28"/>
                <w:szCs w:val="28"/>
              </w:rPr>
              <w:t>Основы законодательства РФ в сфере санитарно-эпидемиологического благополучия населения. Права, обязанности и ответственность гражданина сфере санитарно-эпидемиологического благополучия населения.</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4" w:lineRule="auto"/>
              <w:ind w:left="2"/>
              <w:rPr>
                <w:rFonts w:ascii="Times New Roman" w:hAnsi="Times New Roman"/>
                <w:sz w:val="28"/>
                <w:szCs w:val="28"/>
              </w:rPr>
            </w:pPr>
            <w:r>
              <w:rPr>
                <w:rFonts w:ascii="Times New Roman" w:hAnsi="Times New Roman"/>
                <w:sz w:val="28"/>
                <w:szCs w:val="28"/>
              </w:rPr>
              <w:t>Основные инфекционные заболевания и их профилактика.</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4" w:lineRule="auto"/>
              <w:ind w:left="2"/>
              <w:rPr>
                <w:rFonts w:ascii="Times New Roman" w:hAnsi="Times New Roman"/>
                <w:sz w:val="28"/>
                <w:szCs w:val="28"/>
              </w:rPr>
            </w:pPr>
            <w:r>
              <w:rPr>
                <w:rFonts w:ascii="Times New Roman" w:hAnsi="Times New Roman"/>
                <w:sz w:val="28"/>
                <w:szCs w:val="28"/>
              </w:rPr>
              <w:t>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Строй. Управление строем. Строевые приемы и движение без оружия</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 xml:space="preserve">Выполнение воинского приветствия без оружия на месте и в движении, выход из строя и возвращение в строй. </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42" w:lineRule="auto"/>
              <w:ind w:left="2"/>
              <w:rPr>
                <w:rFonts w:ascii="Times New Roman" w:hAnsi="Times New Roman"/>
                <w:sz w:val="28"/>
                <w:szCs w:val="28"/>
              </w:rPr>
            </w:pPr>
            <w:r>
              <w:rPr>
                <w:rFonts w:ascii="Times New Roman" w:hAnsi="Times New Roman"/>
                <w:sz w:val="28"/>
                <w:szCs w:val="28"/>
              </w:rPr>
              <w:t xml:space="preserve">Назначение, боевые свойства и общее устройство автомата Калашникова. Работа частей и механизмов автомата Калашникова при </w:t>
            </w:r>
            <w:r>
              <w:rPr>
                <w:rFonts w:ascii="Times New Roman" w:hAnsi="Times New Roman"/>
                <w:sz w:val="28"/>
                <w:szCs w:val="28"/>
              </w:rPr>
              <w:lastRenderedPageBreak/>
              <w:t>стрельбе.</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lastRenderedPageBreak/>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ind w:left="2"/>
              <w:jc w:val="both"/>
              <w:rPr>
                <w:rFonts w:ascii="Times New Roman" w:hAnsi="Times New Roman"/>
                <w:sz w:val="28"/>
                <w:szCs w:val="28"/>
              </w:rPr>
            </w:pPr>
            <w:r>
              <w:rPr>
                <w:rFonts w:ascii="Times New Roman" w:hAnsi="Times New Roman"/>
                <w:sz w:val="28"/>
                <w:szCs w:val="28"/>
              </w:rPr>
              <w:lastRenderedPageBreak/>
              <w:t>Неполная разборка и сборка автомата Калашникова для чистки и смазки.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Хранение автомата Калашникова. Устройство патрона.</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 xml:space="preserve">Меры безопасности при обращении с автоматом Калашникова и патронами в повседневной жизни и </w:t>
            </w:r>
            <w:proofErr w:type="spellStart"/>
            <w:r>
              <w:rPr>
                <w:rFonts w:ascii="Times New Roman" w:hAnsi="Times New Roman"/>
                <w:sz w:val="28"/>
                <w:szCs w:val="28"/>
              </w:rPr>
              <w:t>пр</w:t>
            </w:r>
            <w:proofErr w:type="spellEnd"/>
            <w:r>
              <w:rPr>
                <w:rFonts w:ascii="Times New Roman" w:hAnsi="Times New Roman"/>
                <w:sz w:val="28"/>
                <w:szCs w:val="28"/>
              </w:rPr>
              <w:t xml:space="preserve"> проведении стрельб.</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Основы и правила стрельбы. Ведение огня из автомата Калашникова.</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Ручные осколочные гранаты. Меры безопасности при обращении с ручными осколочными гранатами.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Современный общевойсковой бой. Инженерное оборудование позиции солдата.</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Способы передвижения в бою при действиях в пешем порядке. Элементы военной топографии.</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
        </w:tc>
        <w:tc>
          <w:tcPr>
            <w:tcW w:w="1275"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2</w:t>
            </w:r>
          </w:p>
        </w:tc>
        <w:tc>
          <w:tcPr>
            <w:tcW w:w="1418" w:type="dxa"/>
          </w:tcPr>
          <w:p w:rsidR="009F7D94" w:rsidRDefault="009F7D94" w:rsidP="00AD1B12">
            <w:pPr>
              <w:spacing w:after="0" w:line="259" w:lineRule="auto"/>
              <w:rPr>
                <w:rFonts w:ascii="Times New Roman" w:hAnsi="Times New Roman"/>
                <w:sz w:val="28"/>
                <w:szCs w:val="28"/>
              </w:rPr>
            </w:pPr>
          </w:p>
        </w:tc>
        <w:tc>
          <w:tcPr>
            <w:tcW w:w="1559" w:type="dxa"/>
          </w:tcPr>
          <w:p w:rsidR="009F7D94"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AD1B12">
            <w:pPr>
              <w:spacing w:after="0" w:line="259" w:lineRule="auto"/>
              <w:rPr>
                <w:rFonts w:ascii="Times New Roman" w:hAnsi="Times New Roman"/>
                <w:sz w:val="28"/>
                <w:szCs w:val="28"/>
              </w:rPr>
            </w:pPr>
            <w:r>
              <w:rPr>
                <w:rFonts w:ascii="Times New Roman" w:hAnsi="Times New Roman"/>
                <w:sz w:val="28"/>
                <w:szCs w:val="28"/>
              </w:rPr>
              <w:t>Действия по сигналам оповещения. Состав и применение аптечки индивидуальной. Оказание первой помощи в бою. Способы выноса раненого с поля боя.</w:t>
            </w:r>
          </w:p>
        </w:tc>
        <w:tc>
          <w:tcPr>
            <w:tcW w:w="1275" w:type="dxa"/>
          </w:tcPr>
          <w:p w:rsidR="009F7D94" w:rsidRPr="00B2140C" w:rsidRDefault="009F7D94" w:rsidP="00AD1B12">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r w:rsidR="009F7D94" w:rsidRPr="00B2140C" w:rsidTr="009F7D94">
        <w:tc>
          <w:tcPr>
            <w:tcW w:w="6091" w:type="dxa"/>
          </w:tcPr>
          <w:p w:rsidR="009F7D94" w:rsidRPr="009F7D94" w:rsidRDefault="009F7D94" w:rsidP="009F7D94">
            <w:pPr>
              <w:spacing w:after="0" w:line="259" w:lineRule="auto"/>
              <w:jc w:val="right"/>
              <w:rPr>
                <w:rFonts w:ascii="Times New Roman" w:hAnsi="Times New Roman"/>
                <w:b/>
                <w:sz w:val="28"/>
                <w:szCs w:val="28"/>
              </w:rPr>
            </w:pPr>
            <w:r w:rsidRPr="009F7D94">
              <w:rPr>
                <w:rFonts w:ascii="Times New Roman" w:hAnsi="Times New Roman"/>
                <w:b/>
                <w:sz w:val="28"/>
                <w:szCs w:val="28"/>
              </w:rPr>
              <w:t>ИТОГО</w:t>
            </w:r>
          </w:p>
        </w:tc>
        <w:tc>
          <w:tcPr>
            <w:tcW w:w="1275" w:type="dxa"/>
          </w:tcPr>
          <w:p w:rsidR="009F7D94" w:rsidRPr="009F7D94" w:rsidRDefault="009F7D94" w:rsidP="009F7D94">
            <w:pPr>
              <w:spacing w:after="0" w:line="259" w:lineRule="auto"/>
              <w:jc w:val="center"/>
              <w:rPr>
                <w:rFonts w:ascii="Times New Roman" w:hAnsi="Times New Roman"/>
                <w:b/>
                <w:sz w:val="28"/>
                <w:szCs w:val="28"/>
              </w:rPr>
            </w:pPr>
            <w:r w:rsidRPr="009F7D94">
              <w:rPr>
                <w:rFonts w:ascii="Times New Roman" w:hAnsi="Times New Roman"/>
                <w:b/>
                <w:sz w:val="28"/>
                <w:szCs w:val="28"/>
              </w:rPr>
              <w:t>35</w:t>
            </w:r>
          </w:p>
        </w:tc>
        <w:tc>
          <w:tcPr>
            <w:tcW w:w="1418" w:type="dxa"/>
          </w:tcPr>
          <w:p w:rsidR="009F7D94" w:rsidRPr="00B2140C" w:rsidRDefault="009F7D94" w:rsidP="00AD1B12">
            <w:pPr>
              <w:spacing w:after="0" w:line="259" w:lineRule="auto"/>
              <w:rPr>
                <w:rFonts w:ascii="Times New Roman" w:hAnsi="Times New Roman"/>
                <w:sz w:val="28"/>
                <w:szCs w:val="28"/>
              </w:rPr>
            </w:pPr>
          </w:p>
        </w:tc>
        <w:tc>
          <w:tcPr>
            <w:tcW w:w="1559" w:type="dxa"/>
          </w:tcPr>
          <w:p w:rsidR="009F7D94" w:rsidRPr="00B2140C" w:rsidRDefault="009F7D94" w:rsidP="00AD1B12">
            <w:pPr>
              <w:spacing w:after="0" w:line="259" w:lineRule="auto"/>
              <w:rPr>
                <w:rFonts w:ascii="Times New Roman" w:hAnsi="Times New Roman"/>
                <w:sz w:val="28"/>
                <w:szCs w:val="28"/>
              </w:rPr>
            </w:pPr>
          </w:p>
        </w:tc>
      </w:tr>
    </w:tbl>
    <w:p w:rsidR="009F7D94" w:rsidRDefault="009F7D94" w:rsidP="00AF26D8">
      <w:pPr>
        <w:tabs>
          <w:tab w:val="center" w:pos="436"/>
          <w:tab w:val="center" w:pos="1656"/>
          <w:tab w:val="center" w:pos="2498"/>
          <w:tab w:val="center" w:pos="3436"/>
          <w:tab w:val="center" w:pos="4818"/>
        </w:tabs>
        <w:spacing w:after="0" w:line="259" w:lineRule="auto"/>
        <w:jc w:val="center"/>
        <w:rPr>
          <w:rFonts w:ascii="Times New Roman" w:hAnsi="Times New Roman"/>
          <w:b/>
          <w:sz w:val="28"/>
          <w:szCs w:val="28"/>
        </w:rPr>
      </w:pPr>
    </w:p>
    <w:p w:rsidR="009F7D94" w:rsidRDefault="009F7D94" w:rsidP="00AF26D8">
      <w:pPr>
        <w:tabs>
          <w:tab w:val="center" w:pos="436"/>
          <w:tab w:val="center" w:pos="1656"/>
          <w:tab w:val="center" w:pos="2498"/>
          <w:tab w:val="center" w:pos="3436"/>
          <w:tab w:val="center" w:pos="4818"/>
        </w:tabs>
        <w:spacing w:after="0" w:line="259" w:lineRule="auto"/>
        <w:jc w:val="center"/>
        <w:rPr>
          <w:rFonts w:ascii="Times New Roman" w:hAnsi="Times New Roman"/>
          <w:b/>
          <w:sz w:val="28"/>
          <w:szCs w:val="28"/>
        </w:rPr>
      </w:pPr>
      <w:r>
        <w:rPr>
          <w:rFonts w:ascii="Times New Roman" w:hAnsi="Times New Roman"/>
          <w:b/>
          <w:sz w:val="28"/>
          <w:szCs w:val="28"/>
        </w:rPr>
        <w:t>11 класс</w:t>
      </w:r>
    </w:p>
    <w:tbl>
      <w:tblPr>
        <w:tblStyle w:val="a5"/>
        <w:tblW w:w="0" w:type="auto"/>
        <w:tblLook w:val="04A0"/>
      </w:tblPr>
      <w:tblGrid>
        <w:gridCol w:w="6091"/>
        <w:gridCol w:w="1275"/>
        <w:gridCol w:w="1418"/>
        <w:gridCol w:w="1559"/>
      </w:tblGrid>
      <w:tr w:rsidR="009F7D94" w:rsidRPr="00B2140C" w:rsidTr="009F7D94">
        <w:tc>
          <w:tcPr>
            <w:tcW w:w="6091" w:type="dxa"/>
          </w:tcPr>
          <w:p w:rsidR="009F7D94" w:rsidRPr="00B2140C" w:rsidRDefault="009F7D94" w:rsidP="009F7D94">
            <w:pPr>
              <w:spacing w:after="0" w:line="247" w:lineRule="auto"/>
              <w:jc w:val="center"/>
              <w:rPr>
                <w:rFonts w:ascii="Times New Roman" w:hAnsi="Times New Roman"/>
                <w:b/>
                <w:sz w:val="28"/>
                <w:szCs w:val="28"/>
              </w:rPr>
            </w:pPr>
            <w:r w:rsidRPr="00B2140C">
              <w:rPr>
                <w:rFonts w:ascii="Times New Roman" w:hAnsi="Times New Roman"/>
                <w:b/>
                <w:sz w:val="28"/>
                <w:szCs w:val="28"/>
              </w:rPr>
              <w:t>Раздел/Тема</w:t>
            </w:r>
          </w:p>
        </w:tc>
        <w:tc>
          <w:tcPr>
            <w:tcW w:w="1275" w:type="dxa"/>
          </w:tcPr>
          <w:p w:rsidR="009F7D94" w:rsidRPr="00B2140C" w:rsidRDefault="009F7D94" w:rsidP="009F7D94">
            <w:pPr>
              <w:spacing w:after="0" w:line="259" w:lineRule="auto"/>
              <w:jc w:val="center"/>
              <w:rPr>
                <w:rFonts w:ascii="Times New Roman" w:hAnsi="Times New Roman"/>
                <w:b/>
                <w:sz w:val="28"/>
                <w:szCs w:val="28"/>
              </w:rPr>
            </w:pPr>
            <w:r w:rsidRPr="00B2140C">
              <w:rPr>
                <w:rFonts w:ascii="Times New Roman" w:hAnsi="Times New Roman"/>
                <w:b/>
                <w:sz w:val="28"/>
                <w:szCs w:val="28"/>
              </w:rPr>
              <w:t>Кол-во часов</w:t>
            </w:r>
          </w:p>
        </w:tc>
        <w:tc>
          <w:tcPr>
            <w:tcW w:w="1418" w:type="dxa"/>
          </w:tcPr>
          <w:p w:rsidR="009F7D94" w:rsidRPr="00B2140C" w:rsidRDefault="009F7D94" w:rsidP="009F7D94">
            <w:pPr>
              <w:spacing w:after="0" w:line="259" w:lineRule="auto"/>
              <w:jc w:val="center"/>
              <w:rPr>
                <w:rFonts w:ascii="Times New Roman" w:hAnsi="Times New Roman"/>
                <w:b/>
                <w:sz w:val="28"/>
                <w:szCs w:val="28"/>
              </w:rPr>
            </w:pPr>
            <w:r>
              <w:rPr>
                <w:rFonts w:ascii="Times New Roman" w:hAnsi="Times New Roman"/>
                <w:b/>
                <w:sz w:val="28"/>
                <w:szCs w:val="28"/>
              </w:rPr>
              <w:t>Дата по плану</w:t>
            </w:r>
          </w:p>
        </w:tc>
        <w:tc>
          <w:tcPr>
            <w:tcW w:w="1559" w:type="dxa"/>
          </w:tcPr>
          <w:p w:rsidR="009F7D94" w:rsidRPr="00B2140C" w:rsidRDefault="009F7D94" w:rsidP="009F7D94">
            <w:pPr>
              <w:spacing w:after="0" w:line="259" w:lineRule="auto"/>
              <w:jc w:val="center"/>
              <w:rPr>
                <w:rFonts w:ascii="Times New Roman" w:hAnsi="Times New Roman"/>
                <w:b/>
                <w:sz w:val="28"/>
                <w:szCs w:val="28"/>
              </w:rPr>
            </w:pPr>
            <w:proofErr w:type="spellStart"/>
            <w:r>
              <w:rPr>
                <w:rFonts w:ascii="Times New Roman" w:hAnsi="Times New Roman"/>
                <w:b/>
                <w:sz w:val="28"/>
                <w:szCs w:val="28"/>
              </w:rPr>
              <w:t>Коррект</w:t>
            </w:r>
            <w:proofErr w:type="spellEnd"/>
            <w:r>
              <w:rPr>
                <w:rFonts w:ascii="Times New Roman" w:hAnsi="Times New Roman"/>
                <w:b/>
                <w:sz w:val="28"/>
                <w:szCs w:val="28"/>
              </w:rPr>
              <w:t>. даты</w:t>
            </w:r>
          </w:p>
        </w:tc>
      </w:tr>
      <w:tr w:rsidR="009F7D94" w:rsidRPr="00B2140C" w:rsidTr="009F7D94">
        <w:tc>
          <w:tcPr>
            <w:tcW w:w="6091" w:type="dxa"/>
          </w:tcPr>
          <w:p w:rsidR="009F7D94" w:rsidRPr="00B2140C" w:rsidRDefault="009F7D94" w:rsidP="009F7D94">
            <w:pPr>
              <w:spacing w:after="0"/>
              <w:ind w:left="2"/>
              <w:jc w:val="both"/>
              <w:rPr>
                <w:rFonts w:ascii="Times New Roman" w:hAnsi="Times New Roman"/>
                <w:sz w:val="28"/>
                <w:szCs w:val="28"/>
              </w:rPr>
            </w:pPr>
            <w:r>
              <w:rPr>
                <w:rFonts w:ascii="Times New Roman" w:hAnsi="Times New Roman"/>
                <w:sz w:val="28"/>
                <w:szCs w:val="28"/>
              </w:rPr>
              <w:t>Основы законодательства РФ по организации защиты населения от опасных и чрезвычайных ситуаций.</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Права, обязанности и ответственность гражданина в области организации защиты населения от опасных и чрезвычайных ситуаций.</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Составляющие государственной системы по защите населения от опасных и чрезвычайных ситуаций.</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3" w:lineRule="auto"/>
              <w:jc w:val="both"/>
              <w:rPr>
                <w:rFonts w:ascii="Times New Roman" w:hAnsi="Times New Roman"/>
                <w:sz w:val="28"/>
                <w:szCs w:val="28"/>
              </w:rPr>
            </w:pPr>
            <w:r>
              <w:rPr>
                <w:rFonts w:ascii="Times New Roman" w:hAnsi="Times New Roman"/>
                <w:sz w:val="28"/>
                <w:szCs w:val="28"/>
              </w:rPr>
              <w:t xml:space="preserve">Основные направления деятельности </w:t>
            </w:r>
            <w:r>
              <w:rPr>
                <w:rFonts w:ascii="Times New Roman" w:hAnsi="Times New Roman"/>
                <w:sz w:val="28"/>
                <w:szCs w:val="28"/>
              </w:rPr>
              <w:lastRenderedPageBreak/>
              <w:t xml:space="preserve">государства по защите населения от опасных и чрезвычайных ситуаций. </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lastRenderedPageBreak/>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2" w:lineRule="auto"/>
              <w:ind w:right="57"/>
              <w:jc w:val="both"/>
              <w:rPr>
                <w:rFonts w:ascii="Times New Roman" w:hAnsi="Times New Roman"/>
                <w:sz w:val="28"/>
                <w:szCs w:val="28"/>
              </w:rPr>
            </w:pPr>
            <w:r>
              <w:rPr>
                <w:rFonts w:ascii="Times New Roman" w:hAnsi="Times New Roman"/>
                <w:sz w:val="28"/>
                <w:szCs w:val="28"/>
              </w:rPr>
              <w:lastRenderedPageBreak/>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приведении военных действий или вследствие этих действий.</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2" w:lineRule="auto"/>
              <w:ind w:right="58"/>
              <w:jc w:val="both"/>
              <w:rPr>
                <w:rFonts w:ascii="Times New Roman" w:hAnsi="Times New Roman"/>
                <w:sz w:val="28"/>
                <w:szCs w:val="28"/>
              </w:rPr>
            </w:pPr>
            <w:r>
              <w:rPr>
                <w:rFonts w:ascii="Times New Roman" w:hAnsi="Times New Roman"/>
                <w:sz w:val="28"/>
                <w:szCs w:val="28"/>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rPr>
                <w:rFonts w:ascii="Times New Roman" w:hAnsi="Times New Roman"/>
                <w:sz w:val="28"/>
                <w:szCs w:val="28"/>
              </w:rPr>
            </w:pPr>
            <w:r>
              <w:rPr>
                <w:rFonts w:ascii="Times New Roman" w:hAnsi="Times New Roman"/>
                <w:sz w:val="28"/>
                <w:szCs w:val="28"/>
              </w:rPr>
              <w:t>Предназначение и использование сигнальных цветов, знаков безопасности, сигнальной разметки и плана эвакуации.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Средства индивидуальной, коллективной защиты и приборы индивидуального дозиметрического контроля.</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2</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Состояние и тенденции развития современного мира и России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Национальные интересы РФ и стратегические национальные приоритеты</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Факторы и источники угроз национальной и военной безопасности, оказывающие негативное влияние на национальные интересы России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rPr>
                <w:rFonts w:ascii="Times New Roman" w:hAnsi="Times New Roman"/>
                <w:sz w:val="28"/>
                <w:szCs w:val="28"/>
              </w:rPr>
            </w:pPr>
            <w:r>
              <w:rPr>
                <w:rFonts w:ascii="Times New Roman" w:hAnsi="Times New Roman"/>
                <w:sz w:val="28"/>
                <w:szCs w:val="28"/>
              </w:rPr>
              <w:t>Содержание и обеспечение национальной безопасности РФ.</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Военная политика РФ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Вооруженные Силы РФ, другие войска, воинские формирования и органы, их предназначение и задачи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2" w:lineRule="auto"/>
              <w:ind w:left="3" w:right="1190"/>
              <w:rPr>
                <w:rFonts w:ascii="Times New Roman" w:hAnsi="Times New Roman"/>
                <w:sz w:val="28"/>
                <w:szCs w:val="28"/>
              </w:rPr>
            </w:pPr>
            <w:r>
              <w:rPr>
                <w:rFonts w:ascii="Times New Roman" w:hAnsi="Times New Roman"/>
                <w:sz w:val="28"/>
                <w:szCs w:val="28"/>
              </w:rPr>
              <w:t>История создания ВС РФ.</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9" w:lineRule="auto"/>
              <w:ind w:left="3"/>
              <w:rPr>
                <w:rFonts w:ascii="Times New Roman" w:hAnsi="Times New Roman"/>
                <w:sz w:val="28"/>
                <w:szCs w:val="28"/>
              </w:rPr>
            </w:pPr>
            <w:r>
              <w:rPr>
                <w:rFonts w:ascii="Times New Roman" w:hAnsi="Times New Roman"/>
                <w:sz w:val="28"/>
                <w:szCs w:val="28"/>
              </w:rPr>
              <w:t>Структура ВС РФ</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tabs>
                <w:tab w:val="center" w:pos="436"/>
                <w:tab w:val="center" w:pos="2191"/>
                <w:tab w:val="center" w:pos="3570"/>
                <w:tab w:val="center" w:pos="4787"/>
              </w:tabs>
              <w:spacing w:after="0" w:line="259" w:lineRule="auto"/>
              <w:rPr>
                <w:rFonts w:ascii="Times New Roman" w:hAnsi="Times New Roman"/>
                <w:sz w:val="28"/>
                <w:szCs w:val="28"/>
              </w:rPr>
            </w:pPr>
            <w:r>
              <w:rPr>
                <w:rFonts w:ascii="Times New Roman" w:hAnsi="Times New Roman"/>
                <w:sz w:val="28"/>
                <w:szCs w:val="28"/>
              </w:rPr>
              <w:t>Виды и рода войск ВС РФ, их предназначение и задачи.</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ind w:left="3"/>
              <w:rPr>
                <w:rFonts w:ascii="Times New Roman" w:hAnsi="Times New Roman"/>
                <w:sz w:val="28"/>
                <w:szCs w:val="28"/>
              </w:rPr>
            </w:pPr>
            <w:r>
              <w:rPr>
                <w:rFonts w:ascii="Times New Roman" w:hAnsi="Times New Roman"/>
                <w:sz w:val="28"/>
                <w:szCs w:val="28"/>
              </w:rPr>
              <w:t xml:space="preserve">Воинские символы, традиции и ритуалы в ВС </w:t>
            </w:r>
            <w:r>
              <w:rPr>
                <w:rFonts w:ascii="Times New Roman" w:hAnsi="Times New Roman"/>
                <w:sz w:val="28"/>
                <w:szCs w:val="28"/>
              </w:rPr>
              <w:lastRenderedPageBreak/>
              <w:t>РФ.</w:t>
            </w:r>
          </w:p>
        </w:tc>
        <w:tc>
          <w:tcPr>
            <w:tcW w:w="1275" w:type="dxa"/>
          </w:tcPr>
          <w:p w:rsidR="009F7D94" w:rsidRPr="00B2140C" w:rsidRDefault="009F7D94" w:rsidP="009F7D94">
            <w:pPr>
              <w:spacing w:after="0" w:line="259" w:lineRule="auto"/>
              <w:rPr>
                <w:rFonts w:ascii="Times New Roman" w:hAnsi="Times New Roman"/>
                <w:sz w:val="28"/>
                <w:szCs w:val="28"/>
              </w:rPr>
            </w:pPr>
            <w:r>
              <w:rPr>
                <w:rFonts w:ascii="Times New Roman" w:hAnsi="Times New Roman"/>
                <w:sz w:val="28"/>
                <w:szCs w:val="28"/>
              </w:rPr>
              <w:lastRenderedPageBreak/>
              <w:t>1</w:t>
            </w:r>
          </w:p>
        </w:tc>
        <w:tc>
          <w:tcPr>
            <w:tcW w:w="1418" w:type="dxa"/>
          </w:tcPr>
          <w:p w:rsidR="009F7D94" w:rsidRDefault="009F7D94" w:rsidP="009F7D94">
            <w:pPr>
              <w:spacing w:after="0" w:line="259" w:lineRule="auto"/>
              <w:rPr>
                <w:rFonts w:ascii="Times New Roman" w:hAnsi="Times New Roman"/>
                <w:sz w:val="28"/>
                <w:szCs w:val="28"/>
              </w:rPr>
            </w:pPr>
          </w:p>
        </w:tc>
        <w:tc>
          <w:tcPr>
            <w:tcW w:w="1559" w:type="dxa"/>
          </w:tcPr>
          <w:p w:rsidR="009F7D94"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4" w:lineRule="auto"/>
              <w:ind w:left="2"/>
              <w:rPr>
                <w:rFonts w:ascii="Times New Roman" w:hAnsi="Times New Roman"/>
                <w:sz w:val="28"/>
                <w:szCs w:val="28"/>
              </w:rPr>
            </w:pPr>
            <w:r>
              <w:rPr>
                <w:rFonts w:ascii="Times New Roman" w:hAnsi="Times New Roman"/>
                <w:sz w:val="28"/>
                <w:szCs w:val="28"/>
              </w:rPr>
              <w:lastRenderedPageBreak/>
              <w:t>Основные направления развития и строительства ВС РФ.</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6" w:lineRule="auto"/>
              <w:ind w:left="3"/>
              <w:rPr>
                <w:rFonts w:ascii="Times New Roman" w:hAnsi="Times New Roman"/>
                <w:sz w:val="28"/>
                <w:szCs w:val="28"/>
              </w:rPr>
            </w:pPr>
            <w:r>
              <w:rPr>
                <w:rFonts w:ascii="Times New Roman" w:hAnsi="Times New Roman"/>
                <w:sz w:val="28"/>
                <w:szCs w:val="28"/>
              </w:rPr>
              <w:t>Модернизация вооружения, военной и специальной техники.</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ind w:left="3"/>
              <w:rPr>
                <w:rFonts w:ascii="Times New Roman" w:hAnsi="Times New Roman"/>
                <w:sz w:val="28"/>
                <w:szCs w:val="28"/>
              </w:rPr>
            </w:pPr>
            <w:r>
              <w:rPr>
                <w:rFonts w:ascii="Times New Roman" w:hAnsi="Times New Roman"/>
                <w:sz w:val="28"/>
                <w:szCs w:val="28"/>
              </w:rPr>
              <w:t>Техническая оснащенность и ресурсное обеспечение ВС РФ.</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0" w:lineRule="auto"/>
              <w:ind w:left="3"/>
              <w:rPr>
                <w:rFonts w:ascii="Times New Roman" w:hAnsi="Times New Roman"/>
                <w:sz w:val="28"/>
                <w:szCs w:val="28"/>
              </w:rPr>
            </w:pPr>
            <w:r>
              <w:rPr>
                <w:rFonts w:ascii="Times New Roman" w:hAnsi="Times New Roman"/>
                <w:sz w:val="28"/>
                <w:szCs w:val="28"/>
              </w:rPr>
              <w:t>Воинская обязанность. Подготовка граждан к военной службе.</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ind w:left="3"/>
              <w:rPr>
                <w:rFonts w:ascii="Times New Roman" w:hAnsi="Times New Roman"/>
                <w:sz w:val="28"/>
                <w:szCs w:val="28"/>
              </w:rPr>
            </w:pPr>
            <w:r>
              <w:rPr>
                <w:rFonts w:ascii="Times New Roman" w:hAnsi="Times New Roman"/>
                <w:sz w:val="28"/>
                <w:szCs w:val="28"/>
              </w:rPr>
              <w:t>Организация воинского учета. Призыв граждан на военную службу.</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ind w:left="3"/>
              <w:rPr>
                <w:rFonts w:ascii="Times New Roman" w:hAnsi="Times New Roman"/>
                <w:sz w:val="28"/>
                <w:szCs w:val="28"/>
              </w:rPr>
            </w:pPr>
            <w:r>
              <w:rPr>
                <w:rFonts w:ascii="Times New Roman" w:hAnsi="Times New Roman"/>
                <w:sz w:val="28"/>
                <w:szCs w:val="28"/>
              </w:rPr>
              <w:t>Поступление на военную службу по контракту.</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2" w:lineRule="auto"/>
              <w:ind w:left="3" w:right="106"/>
              <w:rPr>
                <w:rFonts w:ascii="Times New Roman" w:hAnsi="Times New Roman"/>
                <w:sz w:val="28"/>
                <w:szCs w:val="28"/>
              </w:rPr>
            </w:pPr>
            <w:r>
              <w:rPr>
                <w:rFonts w:ascii="Times New Roman" w:hAnsi="Times New Roman"/>
                <w:sz w:val="28"/>
                <w:szCs w:val="28"/>
              </w:rPr>
              <w:t>Исполнение обязанностей военной службы. Альтернативная гражданская служба.</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4" w:lineRule="auto"/>
              <w:ind w:left="3"/>
              <w:rPr>
                <w:rFonts w:ascii="Times New Roman" w:hAnsi="Times New Roman"/>
                <w:sz w:val="28"/>
                <w:szCs w:val="28"/>
              </w:rPr>
            </w:pPr>
            <w:r>
              <w:rPr>
                <w:rFonts w:ascii="Times New Roman" w:hAnsi="Times New Roman"/>
                <w:sz w:val="28"/>
                <w:szCs w:val="28"/>
              </w:rPr>
              <w:t>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ind w:left="3"/>
              <w:rPr>
                <w:rFonts w:ascii="Times New Roman" w:hAnsi="Times New Roman"/>
                <w:sz w:val="28"/>
                <w:szCs w:val="28"/>
              </w:rPr>
            </w:pPr>
            <w:r>
              <w:rPr>
                <w:rFonts w:ascii="Times New Roman" w:hAnsi="Times New Roman"/>
                <w:sz w:val="28"/>
                <w:szCs w:val="28"/>
              </w:rPr>
              <w:t>Воинские должности и звания. Военная форма одежды и знаки различия военнослужащих ВС РФ.</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2" w:lineRule="auto"/>
              <w:ind w:left="3"/>
              <w:rPr>
                <w:rFonts w:ascii="Times New Roman" w:hAnsi="Times New Roman"/>
                <w:sz w:val="28"/>
                <w:szCs w:val="28"/>
              </w:rPr>
            </w:pPr>
            <w:r>
              <w:rPr>
                <w:rFonts w:ascii="Times New Roman" w:hAnsi="Times New Roman"/>
                <w:sz w:val="28"/>
                <w:szCs w:val="28"/>
              </w:rPr>
              <w:t>Увольнение с военной службы. Запас. Мобилизационный резерв.</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ind w:left="3"/>
              <w:rPr>
                <w:rFonts w:ascii="Times New Roman" w:hAnsi="Times New Roman"/>
                <w:sz w:val="28"/>
                <w:szCs w:val="28"/>
              </w:rPr>
            </w:pPr>
            <w:r>
              <w:rPr>
                <w:rFonts w:ascii="Times New Roman" w:hAnsi="Times New Roman"/>
                <w:sz w:val="28"/>
                <w:szCs w:val="28"/>
              </w:rPr>
              <w:t>Цели и задачи военно-профессиональной деятельности. Военно-учетные специальности.</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59" w:lineRule="auto"/>
              <w:ind w:left="3"/>
              <w:rPr>
                <w:rFonts w:ascii="Times New Roman" w:hAnsi="Times New Roman"/>
                <w:sz w:val="28"/>
                <w:szCs w:val="28"/>
              </w:rPr>
            </w:pPr>
            <w:r>
              <w:rPr>
                <w:rFonts w:ascii="Times New Roman" w:hAnsi="Times New Roman"/>
                <w:sz w:val="28"/>
                <w:szCs w:val="28"/>
              </w:rPr>
              <w:t>Профессиональный отбор. Военная служба по призыву как этап профессиональной карьеры.</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1" w:lineRule="auto"/>
              <w:ind w:left="3"/>
              <w:rPr>
                <w:rFonts w:ascii="Times New Roman" w:hAnsi="Times New Roman"/>
                <w:sz w:val="28"/>
                <w:szCs w:val="28"/>
              </w:rPr>
            </w:pPr>
            <w:r>
              <w:rPr>
                <w:rFonts w:ascii="Times New Roman" w:hAnsi="Times New Roman"/>
                <w:sz w:val="28"/>
                <w:szCs w:val="28"/>
              </w:rPr>
              <w:t>Организация подготовки офицерских кадров для ВС РФ, МВД России, ФСБ России, МЧС России.</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4" w:lineRule="auto"/>
              <w:ind w:left="3"/>
              <w:rPr>
                <w:rFonts w:ascii="Times New Roman" w:hAnsi="Times New Roman"/>
                <w:sz w:val="28"/>
                <w:szCs w:val="28"/>
              </w:rPr>
            </w:pPr>
            <w:r>
              <w:rPr>
                <w:rFonts w:ascii="Times New Roman" w:hAnsi="Times New Roman"/>
                <w:sz w:val="28"/>
                <w:szCs w:val="28"/>
              </w:rPr>
              <w:t>Основные виды высших военно-учебных заведений ВС РФ и учреждения высшего образования МВД России, ФСБ России, МЧС России.</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0" w:lineRule="auto"/>
              <w:ind w:left="3"/>
              <w:rPr>
                <w:rFonts w:ascii="Times New Roman" w:hAnsi="Times New Roman"/>
                <w:sz w:val="28"/>
                <w:szCs w:val="28"/>
              </w:rPr>
            </w:pPr>
            <w:r>
              <w:rPr>
                <w:rFonts w:ascii="Times New Roman" w:hAnsi="Times New Roman"/>
                <w:sz w:val="28"/>
                <w:szCs w:val="28"/>
              </w:rPr>
              <w:t>Подготовка офицеров на военных кафедрах образовательных организаций высшего образования.</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B2140C" w:rsidRDefault="009F7D94" w:rsidP="009F7D94">
            <w:pPr>
              <w:spacing w:after="0" w:line="244" w:lineRule="auto"/>
              <w:ind w:left="3" w:right="106"/>
              <w:rPr>
                <w:rFonts w:ascii="Times New Roman" w:hAnsi="Times New Roman"/>
                <w:sz w:val="28"/>
                <w:szCs w:val="28"/>
              </w:rPr>
            </w:pPr>
            <w:r>
              <w:rPr>
                <w:rFonts w:ascii="Times New Roman" w:hAnsi="Times New Roman"/>
                <w:sz w:val="28"/>
                <w:szCs w:val="28"/>
              </w:rPr>
              <w:t>Порядок подготовки и поступления в высшие военно-учебные заведения ВС РФ и учреждения высшего образования МВД России, ФСБ России, МЧС России</w:t>
            </w:r>
          </w:p>
        </w:tc>
        <w:tc>
          <w:tcPr>
            <w:tcW w:w="1275" w:type="dxa"/>
          </w:tcPr>
          <w:p w:rsidR="009F7D94" w:rsidRPr="00B2140C" w:rsidRDefault="009F7D94" w:rsidP="009F7D94">
            <w:pPr>
              <w:spacing w:after="0" w:line="259" w:lineRule="auto"/>
              <w:rPr>
                <w:rFonts w:ascii="Times New Roman" w:hAnsi="Times New Roman"/>
                <w:sz w:val="28"/>
                <w:szCs w:val="28"/>
              </w:rPr>
            </w:pPr>
            <w:r w:rsidRPr="00B2140C">
              <w:rPr>
                <w:rFonts w:ascii="Times New Roman" w:hAnsi="Times New Roman"/>
                <w:sz w:val="28"/>
                <w:szCs w:val="28"/>
              </w:rPr>
              <w:t>1</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r w:rsidR="009F7D94" w:rsidRPr="00B2140C" w:rsidTr="009F7D94">
        <w:tc>
          <w:tcPr>
            <w:tcW w:w="6091" w:type="dxa"/>
          </w:tcPr>
          <w:p w:rsidR="009F7D94" w:rsidRPr="009F7D94" w:rsidRDefault="009F7D94" w:rsidP="009F7D94">
            <w:pPr>
              <w:spacing w:after="0" w:line="244" w:lineRule="auto"/>
              <w:ind w:left="3" w:right="106"/>
              <w:jc w:val="right"/>
              <w:rPr>
                <w:rFonts w:ascii="Times New Roman" w:hAnsi="Times New Roman"/>
                <w:b/>
                <w:sz w:val="28"/>
                <w:szCs w:val="28"/>
              </w:rPr>
            </w:pPr>
            <w:r w:rsidRPr="009F7D94">
              <w:rPr>
                <w:rFonts w:ascii="Times New Roman" w:hAnsi="Times New Roman"/>
                <w:b/>
                <w:sz w:val="28"/>
                <w:szCs w:val="28"/>
              </w:rPr>
              <w:t>ИТОГО</w:t>
            </w:r>
          </w:p>
        </w:tc>
        <w:tc>
          <w:tcPr>
            <w:tcW w:w="1275" w:type="dxa"/>
          </w:tcPr>
          <w:p w:rsidR="009F7D94" w:rsidRPr="009F7D94" w:rsidRDefault="009F7D94" w:rsidP="009F7D94">
            <w:pPr>
              <w:spacing w:after="0" w:line="259" w:lineRule="auto"/>
              <w:jc w:val="center"/>
              <w:rPr>
                <w:rFonts w:ascii="Times New Roman" w:hAnsi="Times New Roman"/>
                <w:b/>
                <w:sz w:val="28"/>
                <w:szCs w:val="28"/>
              </w:rPr>
            </w:pPr>
            <w:r w:rsidRPr="009F7D94">
              <w:rPr>
                <w:rFonts w:ascii="Times New Roman" w:hAnsi="Times New Roman"/>
                <w:b/>
                <w:sz w:val="28"/>
                <w:szCs w:val="28"/>
              </w:rPr>
              <w:t>35</w:t>
            </w:r>
          </w:p>
        </w:tc>
        <w:tc>
          <w:tcPr>
            <w:tcW w:w="1418" w:type="dxa"/>
          </w:tcPr>
          <w:p w:rsidR="009F7D94" w:rsidRPr="00B2140C" w:rsidRDefault="009F7D94" w:rsidP="009F7D94">
            <w:pPr>
              <w:spacing w:after="0" w:line="259" w:lineRule="auto"/>
              <w:rPr>
                <w:rFonts w:ascii="Times New Roman" w:hAnsi="Times New Roman"/>
                <w:sz w:val="28"/>
                <w:szCs w:val="28"/>
              </w:rPr>
            </w:pPr>
          </w:p>
        </w:tc>
        <w:tc>
          <w:tcPr>
            <w:tcW w:w="1559" w:type="dxa"/>
          </w:tcPr>
          <w:p w:rsidR="009F7D94" w:rsidRPr="00B2140C" w:rsidRDefault="009F7D94" w:rsidP="009F7D94">
            <w:pPr>
              <w:spacing w:after="0" w:line="259" w:lineRule="auto"/>
              <w:rPr>
                <w:rFonts w:ascii="Times New Roman" w:hAnsi="Times New Roman"/>
                <w:sz w:val="28"/>
                <w:szCs w:val="28"/>
              </w:rPr>
            </w:pPr>
          </w:p>
        </w:tc>
      </w:tr>
    </w:tbl>
    <w:p w:rsidR="009F7D94" w:rsidRPr="00882E8F" w:rsidRDefault="009F7D94" w:rsidP="00AF26D8">
      <w:pPr>
        <w:tabs>
          <w:tab w:val="center" w:pos="436"/>
          <w:tab w:val="center" w:pos="1656"/>
          <w:tab w:val="center" w:pos="2498"/>
          <w:tab w:val="center" w:pos="3436"/>
          <w:tab w:val="center" w:pos="4818"/>
        </w:tabs>
        <w:spacing w:after="0" w:line="259" w:lineRule="auto"/>
        <w:jc w:val="center"/>
        <w:rPr>
          <w:rFonts w:ascii="Times New Roman" w:hAnsi="Times New Roman"/>
          <w:b/>
          <w:sz w:val="28"/>
          <w:szCs w:val="28"/>
        </w:rPr>
      </w:pPr>
    </w:p>
    <w:sectPr w:rsidR="009F7D94" w:rsidRPr="00882E8F" w:rsidSect="00DD4F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8E2"/>
    <w:multiLevelType w:val="multilevel"/>
    <w:tmpl w:val="E402D544"/>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DA052C6"/>
    <w:multiLevelType w:val="multilevel"/>
    <w:tmpl w:val="E886FE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7C47697"/>
    <w:multiLevelType w:val="hybridMultilevel"/>
    <w:tmpl w:val="B9C426C8"/>
    <w:lvl w:ilvl="0" w:tplc="227E7DF2">
      <w:start w:val="7"/>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18E32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439E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8FCF4">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A05AA6">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E46C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E80434">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18C0EE">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473F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DF79C7"/>
    <w:multiLevelType w:val="hybridMultilevel"/>
    <w:tmpl w:val="AE4E9642"/>
    <w:lvl w:ilvl="0" w:tplc="93D28D5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6390A"/>
    <w:multiLevelType w:val="multilevel"/>
    <w:tmpl w:val="D7F2FC88"/>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
    <w:nsid w:val="534D0783"/>
    <w:multiLevelType w:val="multilevel"/>
    <w:tmpl w:val="AB08C5D4"/>
    <w:lvl w:ilvl="0">
      <w:start w:val="1"/>
      <w:numFmt w:val="decimal"/>
      <w:lvlText w:val="%1."/>
      <w:lvlJc w:val="left"/>
      <w:pPr>
        <w:ind w:left="420" w:hanging="42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B2D63E6"/>
    <w:multiLevelType w:val="multilevel"/>
    <w:tmpl w:val="770EB4FC"/>
    <w:lvl w:ilvl="0">
      <w:start w:val="3"/>
      <w:numFmt w:val="decimal"/>
      <w:lvlText w:val="%1"/>
      <w:lvlJc w:val="left"/>
      <w:pPr>
        <w:ind w:left="360" w:hanging="360"/>
      </w:pPr>
      <w:rPr>
        <w:rFonts w:ascii="Times New Roman" w:eastAsia="Times New Roman" w:hAnsi="Times New Roman" w:hint="default"/>
        <w:b/>
      </w:rPr>
    </w:lvl>
    <w:lvl w:ilvl="1">
      <w:start w:val="1"/>
      <w:numFmt w:val="decimal"/>
      <w:lvlText w:val="%1.%2"/>
      <w:lvlJc w:val="left"/>
      <w:pPr>
        <w:ind w:left="360" w:hanging="360"/>
      </w:pPr>
      <w:rPr>
        <w:rFonts w:ascii="Times New Roman" w:eastAsia="Times New Roman" w:hAnsi="Times New Roman" w:hint="default"/>
        <w:b/>
      </w:rPr>
    </w:lvl>
    <w:lvl w:ilvl="2">
      <w:start w:val="1"/>
      <w:numFmt w:val="decimal"/>
      <w:lvlText w:val="%1.%2.%3"/>
      <w:lvlJc w:val="left"/>
      <w:pPr>
        <w:ind w:left="720" w:hanging="720"/>
      </w:pPr>
      <w:rPr>
        <w:rFonts w:ascii="Times New Roman" w:eastAsia="Times New Roman" w:hAnsi="Times New Roman" w:hint="default"/>
        <w:b/>
      </w:rPr>
    </w:lvl>
    <w:lvl w:ilvl="3">
      <w:start w:val="1"/>
      <w:numFmt w:val="decimal"/>
      <w:lvlText w:val="%1.%2.%3.%4"/>
      <w:lvlJc w:val="left"/>
      <w:pPr>
        <w:ind w:left="720" w:hanging="720"/>
      </w:pPr>
      <w:rPr>
        <w:rFonts w:ascii="Times New Roman" w:eastAsia="Times New Roman" w:hAnsi="Times New Roman" w:hint="default"/>
        <w:b/>
      </w:rPr>
    </w:lvl>
    <w:lvl w:ilvl="4">
      <w:start w:val="1"/>
      <w:numFmt w:val="decimal"/>
      <w:lvlText w:val="%1.%2.%3.%4.%5"/>
      <w:lvlJc w:val="left"/>
      <w:pPr>
        <w:ind w:left="1080" w:hanging="1080"/>
      </w:pPr>
      <w:rPr>
        <w:rFonts w:ascii="Times New Roman" w:eastAsia="Times New Roman" w:hAnsi="Times New Roman" w:hint="default"/>
        <w:b/>
      </w:rPr>
    </w:lvl>
    <w:lvl w:ilvl="5">
      <w:start w:val="1"/>
      <w:numFmt w:val="decimal"/>
      <w:lvlText w:val="%1.%2.%3.%4.%5.%6"/>
      <w:lvlJc w:val="left"/>
      <w:pPr>
        <w:ind w:left="1080" w:hanging="1080"/>
      </w:pPr>
      <w:rPr>
        <w:rFonts w:ascii="Times New Roman" w:eastAsia="Times New Roman" w:hAnsi="Times New Roman" w:hint="default"/>
        <w:b/>
      </w:rPr>
    </w:lvl>
    <w:lvl w:ilvl="6">
      <w:start w:val="1"/>
      <w:numFmt w:val="decimal"/>
      <w:lvlText w:val="%1.%2.%3.%4.%5.%6.%7"/>
      <w:lvlJc w:val="left"/>
      <w:pPr>
        <w:ind w:left="1440" w:hanging="1440"/>
      </w:pPr>
      <w:rPr>
        <w:rFonts w:ascii="Times New Roman" w:eastAsia="Times New Roman" w:hAnsi="Times New Roman" w:hint="default"/>
        <w:b/>
      </w:rPr>
    </w:lvl>
    <w:lvl w:ilvl="7">
      <w:start w:val="1"/>
      <w:numFmt w:val="decimal"/>
      <w:lvlText w:val="%1.%2.%3.%4.%5.%6.%7.%8"/>
      <w:lvlJc w:val="left"/>
      <w:pPr>
        <w:ind w:left="1440" w:hanging="1440"/>
      </w:pPr>
      <w:rPr>
        <w:rFonts w:ascii="Times New Roman" w:eastAsia="Times New Roman" w:hAnsi="Times New Roman" w:hint="default"/>
        <w:b/>
      </w:rPr>
    </w:lvl>
    <w:lvl w:ilvl="8">
      <w:start w:val="1"/>
      <w:numFmt w:val="decimal"/>
      <w:lvlText w:val="%1.%2.%3.%4.%5.%6.%7.%8.%9"/>
      <w:lvlJc w:val="left"/>
      <w:pPr>
        <w:ind w:left="1440" w:hanging="1440"/>
      </w:pPr>
      <w:rPr>
        <w:rFonts w:ascii="Times New Roman" w:eastAsia="Times New Roman" w:hAnsi="Times New Roman" w:hint="default"/>
        <w:b/>
      </w:rPr>
    </w:lvl>
  </w:abstractNum>
  <w:abstractNum w:abstractNumId="1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6"/>
  </w:num>
  <w:num w:numId="5">
    <w:abstractNumId w:val="9"/>
  </w:num>
  <w:num w:numId="6">
    <w:abstractNumId w:val="12"/>
  </w:num>
  <w:num w:numId="7">
    <w:abstractNumId w:val="3"/>
  </w:num>
  <w:num w:numId="8">
    <w:abstractNumId w:val="8"/>
  </w:num>
  <w:num w:numId="9">
    <w:abstractNumId w:val="5"/>
  </w:num>
  <w:num w:numId="10">
    <w:abstractNumId w:val="7"/>
  </w:num>
  <w:num w:numId="11">
    <w:abstractNumId w:val="14"/>
  </w:num>
  <w:num w:numId="12">
    <w:abstractNumId w:val="13"/>
  </w:num>
  <w:num w:numId="13">
    <w:abstractNumId w:val="4"/>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F86"/>
    <w:rsid w:val="00031428"/>
    <w:rsid w:val="0004733D"/>
    <w:rsid w:val="0007179B"/>
    <w:rsid w:val="000A34D7"/>
    <w:rsid w:val="000F0790"/>
    <w:rsid w:val="00213603"/>
    <w:rsid w:val="00385559"/>
    <w:rsid w:val="003C2FB6"/>
    <w:rsid w:val="003E4EF1"/>
    <w:rsid w:val="0046551D"/>
    <w:rsid w:val="00565243"/>
    <w:rsid w:val="0059005A"/>
    <w:rsid w:val="005B388A"/>
    <w:rsid w:val="005D79AB"/>
    <w:rsid w:val="00705D59"/>
    <w:rsid w:val="0071220E"/>
    <w:rsid w:val="00822F7F"/>
    <w:rsid w:val="00882E8F"/>
    <w:rsid w:val="009424B6"/>
    <w:rsid w:val="009854B6"/>
    <w:rsid w:val="009F7D94"/>
    <w:rsid w:val="00A25A7C"/>
    <w:rsid w:val="00AD1B12"/>
    <w:rsid w:val="00AF26D8"/>
    <w:rsid w:val="00B2140C"/>
    <w:rsid w:val="00BA286D"/>
    <w:rsid w:val="00C143A3"/>
    <w:rsid w:val="00C63FAE"/>
    <w:rsid w:val="00DA3961"/>
    <w:rsid w:val="00DD4F86"/>
    <w:rsid w:val="00DF4F75"/>
    <w:rsid w:val="00E32581"/>
    <w:rsid w:val="00E42392"/>
    <w:rsid w:val="00E90799"/>
    <w:rsid w:val="00EE0EB1"/>
    <w:rsid w:val="00F21C58"/>
    <w:rsid w:val="00F64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86"/>
    <w:pPr>
      <w:spacing w:after="200" w:line="276" w:lineRule="auto"/>
    </w:pPr>
    <w:rPr>
      <w:rFonts w:ascii="Calibri" w:eastAsia="Calibri" w:hAnsi="Calibri" w:cs="Times New Roman"/>
    </w:rPr>
  </w:style>
  <w:style w:type="paragraph" w:styleId="1">
    <w:name w:val="heading 1"/>
    <w:next w:val="a"/>
    <w:link w:val="10"/>
    <w:uiPriority w:val="9"/>
    <w:unhideWhenUsed/>
    <w:qFormat/>
    <w:rsid w:val="003E4EF1"/>
    <w:pPr>
      <w:keepNext/>
      <w:keepLines/>
      <w:spacing w:after="4" w:line="251" w:lineRule="auto"/>
      <w:ind w:left="10" w:right="5"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DD4F86"/>
    <w:pPr>
      <w:ind w:left="720"/>
      <w:contextualSpacing/>
    </w:pPr>
  </w:style>
  <w:style w:type="character" w:customStyle="1" w:styleId="dash041e005f0431005f044b005f0447005f043d005f044b005f0439005f005fchar1char1">
    <w:name w:val="dash041e_005f0431_005f044b_005f0447_005f043d_005f044b_005f0439_005f_005fchar1__char1"/>
    <w:rsid w:val="00DD4F86"/>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DD4F86"/>
    <w:rPr>
      <w:rFonts w:ascii="Calibri" w:eastAsia="Calibri" w:hAnsi="Calibri" w:cs="Times New Roman"/>
    </w:rPr>
  </w:style>
  <w:style w:type="character" w:customStyle="1" w:styleId="10">
    <w:name w:val="Заголовок 1 Знак"/>
    <w:basedOn w:val="a0"/>
    <w:link w:val="1"/>
    <w:uiPriority w:val="9"/>
    <w:rsid w:val="003E4EF1"/>
    <w:rPr>
      <w:rFonts w:ascii="Times New Roman" w:eastAsia="Times New Roman" w:hAnsi="Times New Roman" w:cs="Times New Roman"/>
      <w:b/>
      <w:color w:val="000000"/>
      <w:sz w:val="24"/>
      <w:lang w:eastAsia="ru-RU"/>
    </w:rPr>
  </w:style>
  <w:style w:type="table" w:styleId="a5">
    <w:name w:val="Table Grid"/>
    <w:basedOn w:val="a1"/>
    <w:uiPriority w:val="39"/>
    <w:rsid w:val="003E4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854B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CC8B1-39FF-4F31-BACF-3EA4D1053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7707</Words>
  <Characters>43935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Admin</cp:lastModifiedBy>
  <cp:revision>6</cp:revision>
  <dcterms:created xsi:type="dcterms:W3CDTF">2020-08-15T09:11:00Z</dcterms:created>
  <dcterms:modified xsi:type="dcterms:W3CDTF">2020-08-20T17:54:00Z</dcterms:modified>
</cp:coreProperties>
</file>