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80" w:rsidRDefault="00673B80">
      <w:pPr>
        <w:autoSpaceDE w:val="0"/>
        <w:autoSpaceDN w:val="0"/>
        <w:spacing w:after="78" w:line="220" w:lineRule="exact"/>
      </w:pPr>
    </w:p>
    <w:p w:rsidR="00DA5F92" w:rsidRDefault="00DA5F92" w:rsidP="00DA5F92">
      <w:pPr>
        <w:spacing w:before="4"/>
        <w:jc w:val="center"/>
        <w:rPr>
          <w:b/>
          <w:bCs/>
          <w:sz w:val="36"/>
          <w:szCs w:val="36"/>
          <w:lang w:val="ru-RU"/>
        </w:rPr>
      </w:pPr>
    </w:p>
    <w:p w:rsidR="00DA5F92" w:rsidRDefault="00DA5F92" w:rsidP="00DA5F92">
      <w:pPr>
        <w:spacing w:before="4"/>
        <w:jc w:val="center"/>
        <w:rPr>
          <w:b/>
          <w:bCs/>
          <w:sz w:val="36"/>
          <w:szCs w:val="36"/>
          <w:lang w:val="ru-RU"/>
        </w:rPr>
      </w:pPr>
    </w:p>
    <w:p w:rsidR="00DA5F92" w:rsidRDefault="00DA5F92" w:rsidP="00DA5F92">
      <w:pPr>
        <w:spacing w:before="4"/>
        <w:jc w:val="center"/>
        <w:rPr>
          <w:b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Департамент образования города Липецка</w:t>
      </w:r>
    </w:p>
    <w:p w:rsidR="00DA5F92" w:rsidRDefault="00DA5F92" w:rsidP="00DA5F92">
      <w:pPr>
        <w:ind w:left="1616" w:right="148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МБОУ СШ № 41 города Липецка</w:t>
      </w:r>
    </w:p>
    <w:p w:rsidR="00DA5F92" w:rsidRDefault="00DA5F92" w:rsidP="00DA5F92">
      <w:pPr>
        <w:rPr>
          <w:sz w:val="20"/>
          <w:szCs w:val="24"/>
          <w:lang w:val="ru-RU"/>
        </w:rPr>
      </w:pPr>
    </w:p>
    <w:tbl>
      <w:tblPr>
        <w:tblStyle w:val="aff0"/>
        <w:tblpPr w:leftFromText="180" w:rightFromText="180" w:vertAnchor="text" w:horzAnchor="margin" w:tblpY="254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31"/>
        <w:gridCol w:w="3597"/>
      </w:tblGrid>
      <w:tr w:rsidR="00DA5F92" w:rsidTr="00DA5F92">
        <w:trPr>
          <w:trHeight w:val="3538"/>
        </w:trPr>
        <w:tc>
          <w:tcPr>
            <w:tcW w:w="3588" w:type="dxa"/>
          </w:tcPr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DA5F92" w:rsidRDefault="00DA5F92" w:rsidP="00DA5F92">
            <w:pPr>
              <w:spacing w:before="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кафедры НМЦ «Детство»</w:t>
            </w:r>
          </w:p>
          <w:p w:rsidR="00DA5F92" w:rsidRDefault="00DA5F92" w:rsidP="00DA5F92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 В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№6 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05. 2022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DA5F92" w:rsidRDefault="00DA5F92" w:rsidP="00DA5F92">
            <w:pPr>
              <w:spacing w:before="95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DA5F92" w:rsidRDefault="00DA5F92" w:rsidP="00DA5F92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педагогическим советом</w:t>
            </w:r>
          </w:p>
          <w:p w:rsidR="00DA5F92" w:rsidRDefault="00DA5F92" w:rsidP="00DA5F92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F92" w:rsidRDefault="00DA5F92" w:rsidP="00DA5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___________Есина С. А.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DA5F92" w:rsidRDefault="00DA5F92" w:rsidP="00DA5F92">
            <w:pPr>
              <w:spacing w:before="95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DA5F92" w:rsidRDefault="00DA5F92" w:rsidP="00DA5F92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DA5F92" w:rsidRDefault="00DA5F92" w:rsidP="00DA5F92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В. </w:t>
            </w: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№103-0</w:t>
            </w:r>
          </w:p>
          <w:p w:rsidR="00DA5F92" w:rsidRDefault="00DA5F92" w:rsidP="00DA5F92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02.06.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A5F92" w:rsidRDefault="00DA5F92" w:rsidP="00DA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F92" w:rsidRDefault="00DA5F92" w:rsidP="00DA5F92">
      <w:pPr>
        <w:rPr>
          <w:sz w:val="20"/>
          <w:szCs w:val="24"/>
          <w:lang w:val="ru-RU"/>
        </w:rPr>
      </w:pPr>
    </w:p>
    <w:p w:rsidR="00DA5F92" w:rsidRDefault="00DA5F92" w:rsidP="00DA5F92">
      <w:pPr>
        <w:spacing w:before="8"/>
        <w:rPr>
          <w:sz w:val="21"/>
          <w:szCs w:val="24"/>
        </w:rPr>
      </w:pPr>
    </w:p>
    <w:p w:rsidR="00DA5F92" w:rsidRDefault="00DA5F92" w:rsidP="00DA5F92">
      <w:pPr>
        <w:spacing w:before="95"/>
        <w:ind w:left="1661" w:right="1488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РАБОЧАЯ_ПРОГРАММА_(ID_1039666)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Рабочая программа </w:t>
      </w:r>
    </w:p>
    <w:p w:rsidR="00DA5F92" w:rsidRDefault="00DA5F92" w:rsidP="00DA5F92">
      <w:pPr>
        <w:spacing w:before="95"/>
        <w:ind w:left="1661" w:right="148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учебного</w:t>
      </w:r>
      <w:r>
        <w:rPr>
          <w:rFonts w:ascii="Times New Roman" w:hAnsi="Times New Roman" w:cs="Times New Roman"/>
          <w:spacing w:val="-3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предмета</w:t>
      </w:r>
    </w:p>
    <w:p w:rsidR="00DA5F92" w:rsidRDefault="00DA5F92" w:rsidP="00DA5F92">
      <w:pPr>
        <w:spacing w:before="60"/>
        <w:ind w:left="1665" w:right="148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Музыка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DA5F92" w:rsidRDefault="00DA5F92" w:rsidP="00DA5F92">
      <w:pPr>
        <w:spacing w:before="1" w:line="288" w:lineRule="auto"/>
        <w:ind w:left="3172" w:right="299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1 класса</w:t>
      </w:r>
    </w:p>
    <w:p w:rsidR="00DA5F92" w:rsidRDefault="00DA5F92" w:rsidP="00DA5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начального общего образования</w:t>
      </w:r>
    </w:p>
    <w:p w:rsidR="00DA5F92" w:rsidRDefault="00DA5F92" w:rsidP="00DA5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2022-2023</w:t>
      </w:r>
      <w:r>
        <w:rPr>
          <w:rFonts w:ascii="Times New Roman" w:hAnsi="Times New Roman" w:cs="Times New Roman"/>
          <w:b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DA5F92" w:rsidRDefault="00DA5F92" w:rsidP="00DA5F92">
      <w:pPr>
        <w:spacing w:before="3"/>
        <w:rPr>
          <w:sz w:val="21"/>
          <w:szCs w:val="24"/>
          <w:lang w:val="ru-RU"/>
        </w:rPr>
      </w:pPr>
    </w:p>
    <w:p w:rsidR="00DA5F92" w:rsidRDefault="00DA5F92" w:rsidP="00DA5F9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Пастухова Е.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5F92" w:rsidRPr="00DA5F92" w:rsidRDefault="00DA5F92" w:rsidP="00DA5F9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A5F92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DA5F9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F92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 w:rsidRPr="00DA5F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F92">
        <w:rPr>
          <w:rFonts w:ascii="Times New Roman" w:hAnsi="Times New Roman" w:cs="Times New Roman"/>
          <w:sz w:val="28"/>
          <w:szCs w:val="28"/>
          <w:lang w:val="ru-RU"/>
        </w:rPr>
        <w:t>классов</w:t>
      </w:r>
    </w:p>
    <w:p w:rsidR="00DA5F92" w:rsidRPr="00DA5F92" w:rsidRDefault="00DA5F92" w:rsidP="00DA5F92">
      <w:pPr>
        <w:spacing w:before="60"/>
        <w:ind w:right="338"/>
        <w:rPr>
          <w:rFonts w:ascii="Times New Roman" w:hAnsi="Times New Roman" w:cs="Times New Roman"/>
          <w:sz w:val="28"/>
          <w:szCs w:val="28"/>
          <w:lang w:val="ru-RU"/>
        </w:rPr>
      </w:pPr>
    </w:p>
    <w:p w:rsidR="00DA5F92" w:rsidRPr="00DA5F92" w:rsidRDefault="00DA5F92" w:rsidP="00DA5F92">
      <w:pPr>
        <w:spacing w:before="60"/>
        <w:ind w:right="3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F92">
        <w:rPr>
          <w:rFonts w:ascii="Times New Roman" w:hAnsi="Times New Roman" w:cs="Times New Roman"/>
          <w:sz w:val="28"/>
          <w:szCs w:val="28"/>
          <w:lang w:val="ru-RU"/>
        </w:rPr>
        <w:t>Липецк 2022 год</w:t>
      </w:r>
    </w:p>
    <w:p w:rsidR="00673B80" w:rsidRPr="00DA5F92" w:rsidRDefault="00673B80">
      <w:pPr>
        <w:rPr>
          <w:lang w:val="ru-RU"/>
        </w:rPr>
        <w:sectPr w:rsidR="00673B80" w:rsidRPr="00DA5F92" w:rsidSect="00DA5F92">
          <w:pgSz w:w="11900" w:h="16840"/>
          <w:pgMar w:top="298" w:right="872" w:bottom="1440" w:left="73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290" w:space="0"/>
          </w:cols>
          <w:docGrid w:linePitch="360"/>
        </w:sectPr>
      </w:pPr>
    </w:p>
    <w:p w:rsidR="00DA5F92" w:rsidRDefault="00DA5F92">
      <w:pPr>
        <w:autoSpaceDE w:val="0"/>
        <w:autoSpaceDN w:val="0"/>
        <w:spacing w:after="0" w:line="230" w:lineRule="auto"/>
        <w:rPr>
          <w:lang w:val="ru-RU"/>
        </w:rPr>
      </w:pPr>
    </w:p>
    <w:p w:rsidR="00DA5F92" w:rsidRDefault="00DA5F92" w:rsidP="00DA5F92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673B80" w:rsidRPr="00DA5F92" w:rsidRDefault="006B253C" w:rsidP="00DA5F9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73B80" w:rsidRPr="00DA5F92" w:rsidRDefault="006B253C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673B80" w:rsidRPr="00DA5F92" w:rsidRDefault="006B253C" w:rsidP="00DA5F92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73B80" w:rsidRPr="00DA5F92" w:rsidRDefault="006B253C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73B80" w:rsidRPr="00DA5F92" w:rsidRDefault="006B253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73B80" w:rsidRPr="00DA5F92" w:rsidRDefault="006B25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73B80" w:rsidRPr="00DA5F92" w:rsidRDefault="006B253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73B80" w:rsidRPr="00DA5F92" w:rsidRDefault="006B253C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73B80" w:rsidRPr="00DA5F92" w:rsidRDefault="006B253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73B80" w:rsidRPr="00DA5F92" w:rsidRDefault="006B253C">
      <w:pPr>
        <w:autoSpaceDE w:val="0"/>
        <w:autoSpaceDN w:val="0"/>
        <w:spacing w:before="70" w:after="0"/>
        <w:ind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73B80" w:rsidRPr="00DA5F92" w:rsidRDefault="00673B80">
      <w:pPr>
        <w:rPr>
          <w:lang w:val="ru-RU"/>
        </w:rPr>
        <w:sectPr w:rsidR="00673B80" w:rsidRPr="00DA5F92" w:rsidSect="00DA5F92">
          <w:pgSz w:w="11900" w:h="16840"/>
          <w:pgMar w:top="298" w:right="650" w:bottom="31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Pr="00DA5F92" w:rsidRDefault="00673B80">
      <w:pPr>
        <w:autoSpaceDE w:val="0"/>
        <w:autoSpaceDN w:val="0"/>
        <w:spacing w:after="72" w:line="220" w:lineRule="exact"/>
        <w:rPr>
          <w:lang w:val="ru-RU"/>
        </w:rPr>
      </w:pPr>
    </w:p>
    <w:p w:rsidR="00673B80" w:rsidRPr="00DA5F92" w:rsidRDefault="006B253C">
      <w:pPr>
        <w:autoSpaceDE w:val="0"/>
        <w:autoSpaceDN w:val="0"/>
        <w:spacing w:after="0" w:line="230" w:lineRule="auto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73B80" w:rsidRPr="00DA5F92" w:rsidRDefault="006B253C" w:rsidP="00DA5F92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73B80" w:rsidRPr="00DA5F92" w:rsidRDefault="006B253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73B80" w:rsidRPr="00DA5F92" w:rsidRDefault="006B253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A5F92">
        <w:rPr>
          <w:lang w:val="ru-RU"/>
        </w:rPr>
        <w:br/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3B80" w:rsidRPr="00DA5F92" w:rsidRDefault="006B253C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3B80" w:rsidRPr="00DA5F92" w:rsidRDefault="006B25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73B80" w:rsidRPr="00DA5F92" w:rsidRDefault="006B25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DA5F92">
        <w:rPr>
          <w:lang w:val="ru-RU"/>
        </w:rPr>
        <w:br/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73B80" w:rsidRPr="00DA5F92" w:rsidRDefault="006B25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673B80" w:rsidRPr="00DA5F92" w:rsidRDefault="006B253C" w:rsidP="00DA5F92">
      <w:pPr>
        <w:autoSpaceDE w:val="0"/>
        <w:autoSpaceDN w:val="0"/>
        <w:spacing w:before="262" w:after="0" w:line="230" w:lineRule="auto"/>
        <w:jc w:val="center"/>
        <w:rPr>
          <w:sz w:val="20"/>
          <w:szCs w:val="20"/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«МУЗЫКА» В УЧЕБНОМ ПЛАНЕ</w:t>
      </w:r>
    </w:p>
    <w:p w:rsidR="00673B80" w:rsidRPr="00DA5F92" w:rsidRDefault="006B253C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73B80" w:rsidRPr="00DA5F92" w:rsidRDefault="00673B80">
      <w:pPr>
        <w:rPr>
          <w:lang w:val="ru-RU"/>
        </w:rPr>
        <w:sectPr w:rsidR="00673B80" w:rsidRPr="00DA5F92" w:rsidSect="00DA5F92">
          <w:pgSz w:w="11900" w:h="16840"/>
          <w:pgMar w:top="292" w:right="648" w:bottom="31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6" w:space="0"/>
          </w:cols>
          <w:docGrid w:linePitch="360"/>
        </w:sectPr>
      </w:pPr>
    </w:p>
    <w:p w:rsidR="00673B80" w:rsidRPr="00DA5F92" w:rsidRDefault="00673B80">
      <w:pPr>
        <w:autoSpaceDE w:val="0"/>
        <w:autoSpaceDN w:val="0"/>
        <w:spacing w:after="72" w:line="220" w:lineRule="exact"/>
        <w:rPr>
          <w:lang w:val="ru-RU"/>
        </w:rPr>
      </w:pPr>
    </w:p>
    <w:p w:rsidR="00673B80" w:rsidRPr="00DA5F92" w:rsidRDefault="006B253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DA5F92">
        <w:rPr>
          <w:lang w:val="ru-RU"/>
        </w:rPr>
        <w:br/>
      </w:r>
      <w:r w:rsidRPr="00DA5F92">
        <w:rPr>
          <w:lang w:val="ru-RU"/>
        </w:rPr>
        <w:tab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73B80" w:rsidRPr="00DA5F92" w:rsidRDefault="006B253C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73B80" w:rsidRPr="00DA5F92" w:rsidRDefault="006B253C">
      <w:pPr>
        <w:autoSpaceDE w:val="0"/>
        <w:autoSpaceDN w:val="0"/>
        <w:spacing w:before="190" w:after="0" w:line="262" w:lineRule="auto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«Музыка» в 1 </w:t>
      </w:r>
      <w:r w:rsidR="00DA5F92">
        <w:rPr>
          <w:rFonts w:ascii="Times New Roman" w:eastAsia="Times New Roman" w:hAnsi="Times New Roman"/>
          <w:color w:val="000000"/>
          <w:sz w:val="24"/>
          <w:lang w:val="ru-RU"/>
        </w:rPr>
        <w:t>классе составляет 33 часа</w:t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:rsidR="00673B80" w:rsidRPr="00DA5F92" w:rsidRDefault="00673B80">
      <w:pPr>
        <w:rPr>
          <w:lang w:val="ru-RU"/>
        </w:rPr>
        <w:sectPr w:rsidR="00673B80" w:rsidRPr="00DA5F92" w:rsidSect="00DA5F92">
          <w:pgSz w:w="11900" w:h="16840"/>
          <w:pgMar w:top="292" w:right="89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344" w:space="0"/>
          </w:cols>
          <w:docGrid w:linePitch="360"/>
        </w:sectPr>
      </w:pPr>
    </w:p>
    <w:p w:rsidR="00673B80" w:rsidRPr="00DA5F92" w:rsidRDefault="00673B80">
      <w:pPr>
        <w:autoSpaceDE w:val="0"/>
        <w:autoSpaceDN w:val="0"/>
        <w:spacing w:after="64" w:line="220" w:lineRule="exact"/>
        <w:rPr>
          <w:lang w:val="ru-RU"/>
        </w:rPr>
      </w:pPr>
    </w:p>
    <w:p w:rsidR="00673B80" w:rsidRDefault="006B25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73B80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3B80" w:rsidRDefault="00673B8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</w:tr>
      <w:tr w:rsidR="00673B80" w:rsidRPr="00DA5F9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DA5F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73B80">
        <w:trPr>
          <w:trHeight w:hRule="exact" w:val="59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"Вальс цветов"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о школе"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вдохновения в жизни человека.</w:t>
            </w:r>
          </w:p>
          <w:p w:rsidR="00673B80" w:rsidRPr="00DA5F92" w:rsidRDefault="006B253C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восприятии; 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своём внутреннем состоянии.</w:t>
            </w:r>
          </w:p>
          <w:p w:rsidR="00673B80" w:rsidRPr="00DA5F92" w:rsidRDefault="006B253C">
            <w:pPr>
              <w:autoSpaceDE w:val="0"/>
              <w:autoSpaceDN w:val="0"/>
              <w:spacing w:before="18" w:after="0" w:line="257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 музыку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«Цветы распускаются под;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музыку».Выстраивание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хорового унисона;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вокального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психологического.;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Одновременное взятие и снятие звука;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певческого дыхания по руке;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дирижёра. 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красивой песни. На выбор или; факультативно: Разучивание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социальные танцы;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2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6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"Времена года" -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"Осень".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"Песни об осени",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О.Амбалова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посвящён- ной образам природы.; Подбор эпитетов для описания настроения;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 Сопоставление музыки с;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 Двигательная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интонирование.</w:t>
            </w:r>
          </w:p>
          <w:p w:rsidR="00673B80" w:rsidRDefault="006B253C">
            <w:pPr>
              <w:autoSpaceDE w:val="0"/>
              <w:autoSpaceDN w:val="0"/>
              <w:spacing w:before="18" w:after="0" w:line="254" w:lineRule="auto"/>
              <w:ind w:left="72"/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исполнение песен 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 На выбор или;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факультативно: Рисование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«услышанных»;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живопись —;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передача настроения цветом;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точками;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Игра-импровизация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песни Подмосковья;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"Во поле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березка стояла",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"Калинка"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"Во поле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березка стояла",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"Калинка",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"Зайка"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народных; песен разных жанров. Участие в; коллективной традиционной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игре1.Сочинение мелодий;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на основе текстов игрового;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детского фольклора. Ритмическая; импровизация;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аккомпанемента;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ударных инструментах к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 народным песням. На выбор или;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 Исполнение на клавишных;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духовых инструментах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(фортепиано;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синтезатор;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свирель;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др.) мелодий народных песен; 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мелодии по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7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Плясовые наигрыши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"Детские частушки"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инструментах.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народных инструментов.; Определение на слух тембров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группы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 Музыкальная;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тембров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Двигательная игра;—;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-подражание игре на;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инструментах.</w:t>
            </w:r>
          </w:p>
          <w:p w:rsidR="00673B80" w:rsidRDefault="006B253C">
            <w:pPr>
              <w:autoSpaceDE w:val="0"/>
              <w:autoSpaceDN w:val="0"/>
              <w:spacing w:before="20" w:after="0" w:line="254" w:lineRule="auto"/>
              <w:ind w:left="72"/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фортепианных пьес композиторов; 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элементы; 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народных; инструментов. На выбор или;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 Просмотр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видеофильма 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музыкальных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музыкального или;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краеведческого музея.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свирели;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ложках;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Н.А.РимскийКорсаков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Операсказка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"Сказка о царе и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сыне его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Гвидоне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- "Три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р.н.п."Во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саду ли в огороде"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сказаний;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нараспев. 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музыкальных интонаций;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речитативного характера.</w:t>
            </w:r>
          </w:p>
          <w:p w:rsidR="00673B80" w:rsidRDefault="006B253C">
            <w:pPr>
              <w:autoSpaceDE w:val="0"/>
              <w:autoSpaceDN w:val="0"/>
              <w:spacing w:before="20" w:after="0" w:line="254" w:lineRule="auto"/>
              <w:ind w:left="72" w:right="288"/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к прослушанным; музыкальным и литературным произведениям. На выбор или; факультативно: Просмотр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созданных на основе былин; 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Речитативная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нараспев фрагмента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былины;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673B80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природы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Швейцарская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нар.песня "Кукушка"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слух звуков различного качества.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звукам и голосам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импровизации.Артикуляционные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упражнения;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исполнение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с; использованием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544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Д.Роджерс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 из мюзикла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 Роджерс "Звуки музыки".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 знаки.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записи; определение;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 звукоряда в отличие от других;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последовательностей звуков.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 w:right="576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названием нот;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металлофоне;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звукоряда от ноты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до».Разучивание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элементах звукоряда;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Футбольный марш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Д.Кабалевского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"Левой, правой",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"Мячик".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ритмических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пауз. Исполнение;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помощью;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жестов (хлопки;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простых ритмов. Игра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«Ритмическое эхо»;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карточкам;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с использованием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5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со словами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П.Чайковского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 и хлопки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ритмической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ярко выраженным ритмическим рисунком;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воспроизведение данного ритма по памяти;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(хлопками).На выбор или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(фортепиано;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синтезатор;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свирель;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 и др.);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остинатных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длительностей;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673B80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П.Чайкоувский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"Детский альбом"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"Неаполитанская песенка".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-выразительных;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композитором.; Подбор эпитетов;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к музыке.;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 Музыкальная; викторина. Вокализация;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инструментальных пьес со;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словами. Разучивание;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 помощью звучащих жестов или ударных;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шумовых инструментов) к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пьесам;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маршевого и танцевального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32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"-"Утро".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47" w:lineRule="auto"/>
              <w:ind w:left="72" w:right="1296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Шехеразада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Филиппенко "Веселый музыкант"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"Дон-дон".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дирижёр» — игра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дирижёрских жестов во время звучания 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 соответствующей тематики.;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принципом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расположения партий в партитуре.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(с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ориентацией на нотную запись) ритмической партитуры для 2—3 ударных инструментов.;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— сочинение своего варианта ритмической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партитуры;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Шуберт "Вальс" или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любые пьесы для фоно.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красок фортепиано. Слушание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фортепианных пьес в исполнении известных пианистов.;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исполнительских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звучания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 в исполнении учителя.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возможностей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тихо и громко,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регистрах, разными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штрихами). Игра на фортепиано в ансамбле с учителем2.;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фортепианной 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Разбираем инструмент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наглядная демонстрация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 устройства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акустического пианино.;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подсчёт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параметров (высота, ширина,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клавиш, педалей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736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колокольного звона (благовест и т.д.)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мелодий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треугольником и колокольчиками.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религиозного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 Диалог с учителем о характере музыки, манере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выразительных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произведениями светской музыки, в которых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воплощены молитвенные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используется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хоральный склад звучания.;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документального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фильма о значении молитвы.; Рисование по мотивам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673B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Танцы-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Ф.Алборово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Хонга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А.Кокойти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Чепена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обработке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Н.Кабоева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"Владикавказ", песня "Лучше края не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найдешь"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танцев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композиторов-земляков.;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музыкальных традициях своего родного края.; Просмотр видеофильма о культуре родного края.;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краеведческого музея.; Посещение этнографического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спектакля, концерта;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Н.А.РимскийКорсаков"Заиграйте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мои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"Со вьюном 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хочу"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Р.Н.П. "Со вьюном я хожу"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"Во-кузнице".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54" w:lineRule="auto"/>
              <w:ind w:left="72"/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жанров.; Участие в коллективной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музыкальной игре.; Сочинение мелодий, вокальная импровизация на основе текстов игрового детского фольклора.;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аккомпанемента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 народным песням.;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(фортепиано, синтезатор, свирель,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мелодика и др.) </w:t>
            </w:r>
            <w:r w:rsidRPr="00DA5F9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прослеживание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мелодии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нотной записи;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37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 w:rsidRPr="00DA5F9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DA5F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73B8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Вивальди "Времена года" - "Зима",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"Белые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снежинки",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"Зима"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посвящённой образам природы.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эпитетов для описания настроения, характера музыки.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искусства.;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интонирование.;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природе, её красоте.;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живопись — передача настроения цветом, точками, линиями.;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«Угадай моё настроение»;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4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"Картинки с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"Антошка"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А.Островский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"Пусть всегда будет солнце"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вокальной, программной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людей,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сказочных персонажей. Подбор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музыки с произведениями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искусства;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образе героя музыкального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харáктерное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— портретной зарисовки;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Рисование, лепка героя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произведения;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Игра-импровизация «Угадай мой характер»;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Инсценировка — импровизация в жанре кукольного/теневого театра с помощью кукол, силуэтов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34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И.Дунаевский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"Выходной марш"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Р.Щедрин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"Озорные частушки"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"Вместе весело шагать"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К.Певзнер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"Оранжевая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торжественного, праздничного характера. «</w:t>
            </w:r>
            <w:proofErr w:type="spellStart"/>
            <w:proofErr w:type="gram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Дирижирование»фрагментами</w:t>
            </w:r>
            <w:proofErr w:type="spellEnd"/>
            <w:proofErr w:type="gram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Конкурс на лучшего «дирижёра»; Разучивание и исполнение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тематических песен к ближайшему празднику;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почему на праздниках обязательно звучит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музыка?;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видеооткрытки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поздравлением;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Групповые творческие шутливые двигательные импровизации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«Цирковая труппа»;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"Бравые солдаты",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"Катюша", "Бравые солдаты"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посвящённых военной музыке.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произведений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военной тематики. Знакомство с историей их сочинения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какие чувства вызывает эта музыка, почему? Как влияет на наше восприятие информация о том, как и зачем она создавалась?; Сочинение новой песни о войне;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673B80">
        <w:trPr>
          <w:trHeight w:hRule="exact" w:val="3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 "Веселая, грустная"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О.Амбалова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высоты звуков при помощи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 и ног.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 Прослеживание по нотной записи отдельных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мотивов, фрагментов знакомых песен, вычленение знакомых нот, знаков альтерации.;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 при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изменении регистра.;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кратких мелодий по нотам.;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упражнений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виртуальной клавиатуре;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388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673B80">
        <w:trPr>
          <w:trHeight w:hRule="exact" w:val="7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фоно с оркестром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(финал)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"Бульба"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"Веснянка"-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укр.нар.пес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Перепелочка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"-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 Определение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черт, типичных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музыкального языка (ритм, лад, интонации).;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народных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группы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духовых, ударных, струнных.;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тембров народных инструментов.; Двигательная игра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импровизация​подражание игре на музыкальных инструментах.;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интонаций, жанров,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ладов, инструментов других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с фольклорными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элементами народов России.;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песен, танцев, сочинение, импровизация ритмических аккомпанементов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ним (с помощью звучащих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на ударных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инструментах).;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народных мелодий, прослеживание их по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Творческие, исследовательские проекты, школьные фестивали, посвящённые музыкальной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культуре народов мира;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28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С.В.Прокофьев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"Детский альбом".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Чунгачанга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"Зверушки".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Подбор эпитетов, иллюстраций к музыке. Определение жанра.;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инструментальных пьес со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словами. Разучивание, исполнение песен.;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(с помощью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жестов или ударных и шумовых инструментов) к пьесам маршевого и танцевального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5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0" w:lineRule="auto"/>
              <w:ind w:left="72" w:right="1440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животных"-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"Антилопа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З.Хабалова"Зверушки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красок фортепиано. Слушание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фортепианных пьес в исполнении известных пианистов.;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исполнительских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звучания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 в исполнении учителя.</w:t>
            </w:r>
          </w:p>
          <w:p w:rsidR="00673B80" w:rsidRPr="00DA5F92" w:rsidRDefault="006B25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возможностей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тихо и громко,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регистрах, разными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штрихами). Игра на фортепиано в ансамбле с учителем2.;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фортепианной 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Разбираем инструмент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наглядная демонстрация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 устройства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акустического пианино.;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подсчёт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параметров (высота, ширина,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клавиш, педалей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16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680"/>
        <w:gridCol w:w="1298"/>
        <w:gridCol w:w="864"/>
        <w:gridCol w:w="2498"/>
        <w:gridCol w:w="828"/>
        <w:gridCol w:w="1382"/>
      </w:tblGrid>
      <w:tr w:rsidR="00673B8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673B80" w:rsidRDefault="006B253C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жиотных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 "Куры и петухи" и "Лебедь"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"Мальчик и сверчок"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звучания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авторов, определения тембров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инструментов.;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песен, посвящённых музыкальным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музыки.;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описание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внешнего вида и особенностей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инструмента, способов игры на нём;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 w:rsidRPr="00DA5F9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DA5F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673B8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"Волк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семеро козлят"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сказки. Обсуждение музыкально-выразительных средств,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передающих повороты сюжета, характеры героев. Игра-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викторина«Угадай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голосу».;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номеров из детской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оперы, музыкальной сказки.;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Постановка детской музыкальной сказки, спектакль для родителей.; Творческий проект «Озвучиваем мультфильм»;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673B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  <w:tr w:rsidR="00673B80">
        <w:trPr>
          <w:trHeight w:hRule="exact" w:val="9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6840" w:h="11900"/>
          <w:pgMar w:top="284" w:right="64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78" w:line="220" w:lineRule="exact"/>
      </w:pPr>
    </w:p>
    <w:p w:rsidR="00673B80" w:rsidRDefault="006B253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73B8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80" w:rsidRDefault="00673B80"/>
        </w:tc>
      </w:tr>
      <w:tr w:rsidR="00673B8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(А). Стремление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красоте. Музыкальное вдохновение.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вокальный цикл «Пять песен для детей» («Начинаем перепляс»)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природы в музыке.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А.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Вивальди. «Времена года»; П. И.</w:t>
            </w:r>
          </w:p>
          <w:p w:rsidR="00673B80" w:rsidRDefault="006B253C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Цикл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740"/>
              <w:jc w:val="both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(Б). Многообразие русского фольклора.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песня "Берёзка"; русская народная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строевая песня "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бравы ребятушки"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(В). Народные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673B80" w:rsidRPr="00DA5F92" w:rsidRDefault="006B253C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песня Садко из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оперы«Садко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Н. А. Римского-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Корсакова; русская народная песня "Полянка"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98" w:right="65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(Г). Русские народные сказания и былины.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былинные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наигрыши;“Былина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Добрыне </w:t>
            </w:r>
            <w:proofErr w:type="gram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Никитиче”(</w:t>
            </w:r>
            <w:proofErr w:type="gram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“То не белая береза к земле клонится…”); М. И. Глинка.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 Баяна “Дела давно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минувших дней…” (из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оперы«Руслан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Людмила»)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55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(А). Повсюду слышны звуки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Л.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«Багатели»; Ф.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Шуберт. «Экосезы»; П. И.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 пьесы из «Детского альбома»; Р. Шуман «Детские сцены», «Альбом для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юношества»; С. С.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Прокофьев«Детская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музыка»;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оркестровые вариации Й.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Гайдна, В. А. Моцарта, Л.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Бетховена, М. И. Глинки; песни и хоровые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(Б). Знакомство с нотной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(Г, Д). Звуки длинные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Великие композиторы нашей Родины.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Н.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Римский-Корсаков. «Полет шмеля»; П. И. Чайковский.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«Вальс цветов»; И. Ф.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Стравинский. Сюита из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балета«Жар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птица»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68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Песня как музыкальный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Д.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слова А. Пришельца. «Мой край»,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«Песня о школе»; Музык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Шаинского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o</w:t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</w:t>
            </w:r>
          </w:p>
          <w:p w:rsidR="00673B80" w:rsidRDefault="006B253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«Улыбка»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Марш как музыкальный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Марш«Прощание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славянки»;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«Марсельеза»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(В). Оркестр.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М. И. Глинка. Опера «Иван </w:t>
            </w:r>
            <w:proofErr w:type="gram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Сусанин»(</w:t>
            </w:r>
            <w:proofErr w:type="gram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 «Славься»); М. П.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«Картинки с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выставки»; П. И. Чайковский,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(Д). Музыкальные инструменты.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Флейта.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Концерт для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 ре мажор; Л.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Концерт для скрипки с оркестром ре мажор; В. А. Моцарт. Концерт для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Концерт для флейты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Молитва, хорал, песнопение.</w:t>
            </w:r>
          </w:p>
          <w:p w:rsidR="00673B80" w:rsidRDefault="006B253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П. Чайковский. «В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68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 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русских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 Музыкальные произведения по выбору: А. П. Бородин. Опера "Князь Игорь" («Мужайся, княгиня»); Н. А.</w:t>
            </w:r>
          </w:p>
          <w:p w:rsidR="00673B80" w:rsidRDefault="006B253C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 (молитва из 1-й картины 3-го действия 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опере «Сказание о невидимом граде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Китяже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«Литургия св.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Иоанна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Всенощное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296"/>
              <w:jc w:val="both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(А).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</w:t>
            </w:r>
            <w:proofErr w:type="spellStart"/>
            <w:proofErr w:type="gram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песня«</w:t>
            </w:r>
            <w:proofErr w:type="gram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Дудочка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М. И. Глинка.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«Камаринская»; И. П. Ларионов.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«Калинка»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природы в романсах русских композиторов. Музыкальные произведения по выбору: А. Варламов. «Горные вершины» (сл. М. Лермонтова); Г.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В.Свиридов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«Весна. Осень»; П.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И.Чайковский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Пьесы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«Осенняя песня» и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«Подснежник» из цикла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полотна.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Сюита «Картинки с выставки» (в оркестровке М. Равеля); А.</w:t>
            </w:r>
          </w:p>
          <w:p w:rsidR="00673B80" w:rsidRDefault="006B253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512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/>
              <w:ind w:left="72" w:right="432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73B80" w:rsidRPr="00DA5F92" w:rsidRDefault="006B253C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Слова и музыка П.</w:t>
            </w:r>
          </w:p>
          <w:p w:rsidR="00673B80" w:rsidRDefault="006B253C">
            <w:pPr>
              <w:autoSpaceDE w:val="0"/>
              <w:autoSpaceDN w:val="0"/>
              <w:spacing w:before="70" w:after="0"/>
              <w:ind w:left="72" w:right="144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Синявского. «Рождественская песенка»; народные славянские песнопения.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«Ай, как мы масленицу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дожидали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«Полянка»,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(Е). Музыка о войне. Музыкальные произведения по выбору: Р. Шуман.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»; А. Вайнер «Мой дедушка-герой»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(З). Высота звуков. Музыкальные произведения по выбору: П. И. Чайковский Первый концерт для фортепиано с оркестром (1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часть); С. В. Рахманинов.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песни и танцы. Музыкальные произведения по выбору: белорусская народная песня «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Дударики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-дудари»,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казахская народная песня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Богенбай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батыр»,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кюй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Курмангазы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Балбырауын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в исполнении домбры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инструменты и их звучание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Звучание настроений и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чувств. Музыкальные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П. И. Чайковский «Детский альбом»(«Болезнь куклы», «Новая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кукла»); Д. Б.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"Клоуны"; С. С. Прокофьев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"Петя и волк"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солдатиков», «Новая кукла»,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«Болезнь куклы»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(Г). Музыкальные инструменты.</w:t>
            </w:r>
          </w:p>
          <w:p w:rsidR="00673B80" w:rsidRDefault="006B253C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наследники»фортепиано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73B80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(Е). Скрипка, виолончель.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скрипичной музыки.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П. И. Чайковский.</w:t>
            </w:r>
          </w:p>
          <w:p w:rsidR="00673B80" w:rsidRPr="00DA5F92" w:rsidRDefault="006B253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оркестром ре мажор; Л.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Бетховен. Концерт для скрипки с оркестром ре мажор; В. А.</w:t>
            </w:r>
          </w:p>
          <w:p w:rsidR="00673B80" w:rsidRPr="00DA5F92" w:rsidRDefault="006B253C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Моцарт. 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Концерт для флейты с оркестром; Ф. Мендельсон.</w:t>
            </w:r>
          </w:p>
          <w:p w:rsidR="00673B80" w:rsidRPr="00DA5F92" w:rsidRDefault="006B253C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6B253C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Музыкальная сказка на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 и на экране. Музыкальные произведения по выбору: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«Морозко» (режиссер А.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Роу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 Н.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),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«После дождичка в четверг»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(режиссер М. </w:t>
            </w:r>
            <w:proofErr w:type="spellStart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Юзовский</w:t>
            </w:r>
            <w:proofErr w:type="spellEnd"/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Г. Гладков),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Буратино»</w:t>
            </w:r>
            <w:r w:rsidRPr="00DA5F92">
              <w:rPr>
                <w:lang w:val="ru-RU"/>
              </w:rPr>
              <w:br/>
            </w: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A5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Сочиняем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B80">
        <w:trPr>
          <w:trHeight w:hRule="exact" w:val="81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Pr="00DA5F92" w:rsidRDefault="00DA5F9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B25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B80" w:rsidRDefault="00673B80"/>
        </w:tc>
      </w:tr>
    </w:tbl>
    <w:p w:rsidR="00673B80" w:rsidRDefault="00673B80">
      <w:pPr>
        <w:autoSpaceDE w:val="0"/>
        <w:autoSpaceDN w:val="0"/>
        <w:spacing w:after="0" w:line="14" w:lineRule="exact"/>
      </w:pPr>
    </w:p>
    <w:p w:rsidR="00673B80" w:rsidRDefault="00673B80">
      <w:pPr>
        <w:sectPr w:rsidR="00673B80" w:rsidSect="00DA5F92">
          <w:pgSz w:w="11900" w:h="16840"/>
          <w:pgMar w:top="284" w:right="650" w:bottom="1440" w:left="66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3B80" w:rsidRDefault="00673B80">
      <w:pPr>
        <w:autoSpaceDE w:val="0"/>
        <w:autoSpaceDN w:val="0"/>
        <w:spacing w:after="78" w:line="220" w:lineRule="exact"/>
      </w:pPr>
    </w:p>
    <w:p w:rsidR="00673B80" w:rsidRDefault="006B25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73B80" w:rsidRDefault="006B25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73B80" w:rsidRPr="00DA5F92" w:rsidRDefault="006B253C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Музыка;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/Сергеева Г.П.;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Критская Е.Д.;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</w:t>
      </w:r>
      <w:proofErr w:type="spellStart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 xml:space="preserve">»; 2018;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73B80" w:rsidRPr="00DA5F92" w:rsidRDefault="006B253C">
      <w:pPr>
        <w:autoSpaceDE w:val="0"/>
        <w:autoSpaceDN w:val="0"/>
        <w:spacing w:before="264" w:after="0" w:line="230" w:lineRule="auto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73B80" w:rsidRPr="00DA5F92" w:rsidRDefault="006B253C">
      <w:pPr>
        <w:autoSpaceDE w:val="0"/>
        <w:autoSpaceDN w:val="0"/>
        <w:spacing w:before="168" w:after="0" w:line="230" w:lineRule="auto"/>
        <w:rPr>
          <w:lang w:val="ru-RU"/>
        </w:rPr>
      </w:pP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УМК Г.П. Сергеева, Е.Д. Критская</w:t>
      </w:r>
    </w:p>
    <w:p w:rsidR="00673B80" w:rsidRPr="00DA5F92" w:rsidRDefault="006B253C">
      <w:pPr>
        <w:autoSpaceDE w:val="0"/>
        <w:autoSpaceDN w:val="0"/>
        <w:spacing w:before="262" w:after="0" w:line="230" w:lineRule="auto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73B80" w:rsidRPr="00DA5F92" w:rsidRDefault="006B253C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73B80" w:rsidRDefault="00673B80">
      <w:pPr>
        <w:rPr>
          <w:lang w:val="ru-RU"/>
        </w:rPr>
      </w:pPr>
    </w:p>
    <w:p w:rsidR="00673B80" w:rsidRPr="00DA5F92" w:rsidRDefault="006B253C">
      <w:pPr>
        <w:autoSpaceDE w:val="0"/>
        <w:autoSpaceDN w:val="0"/>
        <w:spacing w:after="0" w:line="230" w:lineRule="auto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73B80" w:rsidRPr="00DA5F92" w:rsidRDefault="006B253C">
      <w:pPr>
        <w:autoSpaceDE w:val="0"/>
        <w:autoSpaceDN w:val="0"/>
        <w:spacing w:before="346" w:after="0" w:line="302" w:lineRule="auto"/>
        <w:ind w:right="2016"/>
        <w:rPr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A5F92">
        <w:rPr>
          <w:lang w:val="ru-RU"/>
        </w:rPr>
        <w:br/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Музыкальная колонка, ноты, музыкальные инструменты, проектор, экран, ноутбук</w:t>
      </w:r>
    </w:p>
    <w:p w:rsidR="00673B80" w:rsidRDefault="006B253C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color w:val="000000"/>
          <w:sz w:val="24"/>
          <w:lang w:val="ru-RU"/>
        </w:rPr>
      </w:pPr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DA5F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 </w:t>
      </w:r>
      <w:r w:rsidRPr="00DA5F92">
        <w:rPr>
          <w:rFonts w:ascii="Times New Roman" w:eastAsia="Times New Roman" w:hAnsi="Times New Roman"/>
          <w:color w:val="000000"/>
          <w:sz w:val="24"/>
          <w:lang w:val="ru-RU"/>
        </w:rPr>
        <w:t>Ноты, музыкальные инструменты, планшеты для рисования</w:t>
      </w:r>
    </w:p>
    <w:p w:rsidR="00DA5F92" w:rsidRPr="00DA5F92" w:rsidRDefault="00DA5F9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</w:p>
    <w:p w:rsidR="00673B80" w:rsidRDefault="00673B80">
      <w:pPr>
        <w:rPr>
          <w:lang w:val="ru-RU"/>
        </w:rPr>
      </w:pPr>
    </w:p>
    <w:p w:rsidR="004948F3" w:rsidRPr="00DA5F92" w:rsidRDefault="004948F3">
      <w:pPr>
        <w:rPr>
          <w:lang w:val="ru-RU"/>
        </w:rPr>
      </w:pPr>
      <w:bookmarkStart w:id="1" w:name="_GoBack"/>
      <w:bookmarkEnd w:id="1"/>
    </w:p>
    <w:sectPr w:rsidR="004948F3" w:rsidRPr="00DA5F92" w:rsidSect="00DA5F92">
      <w:pgSz w:w="11900" w:h="16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5654"/>
    <w:rsid w:val="0015074B"/>
    <w:rsid w:val="0029639D"/>
    <w:rsid w:val="00326F90"/>
    <w:rsid w:val="004948F3"/>
    <w:rsid w:val="00673B80"/>
    <w:rsid w:val="006B253C"/>
    <w:rsid w:val="00AA1D8D"/>
    <w:rsid w:val="00B47730"/>
    <w:rsid w:val="00CB0664"/>
    <w:rsid w:val="00DA5F9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69EAA"/>
  <w14:defaultImageDpi w14:val="300"/>
  <w15:docId w15:val="{E259EAC6-D51B-FD4A-81B7-1A094C7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34DD4-7C42-4313-B59E-E8F7852C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4</cp:revision>
  <dcterms:created xsi:type="dcterms:W3CDTF">2022-07-23T14:51:00Z</dcterms:created>
  <dcterms:modified xsi:type="dcterms:W3CDTF">2022-08-03T20:23:00Z</dcterms:modified>
  <cp:category/>
</cp:coreProperties>
</file>