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276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РАССКАЗ</w:t>
      </w:r>
    </w:p>
    <w:p>
      <w:pPr>
        <w:pStyle w:val="Standard"/>
        <w:spacing w:line="276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ЗВЕЗДЫ ИЗ КОЛОДЦА</w:t>
      </w:r>
    </w:p>
    <w:p>
      <w:pPr>
        <w:pStyle w:val="Standard"/>
        <w:spacing w:line="276" w:lineRule="auto"/>
        <w:ind w:firstLine="567"/>
        <w:rPr>
          <w:sz w:val="28"/>
          <w:szCs w:val="28"/>
          <w:lang w:val="ru-RU"/>
        </w:rPr>
      </w:pPr>
    </w:p>
    <w:p>
      <w:pPr>
        <w:pStyle w:val="Standard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Начальная школа</w:t>
      </w:r>
    </w:p>
    <w:p>
      <w:pPr>
        <w:pStyle w:val="Standard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Понятие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самооборона</w:t>
      </w:r>
    </w:p>
    <w:p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>
      <w:pPr>
        <w:pStyle w:val="Standard"/>
        <w:spacing w:line="276" w:lineRule="auto"/>
        <w:ind w:firstLine="567"/>
        <w:jc w:val="right"/>
        <w:rPr>
          <w:i w:val="1"/>
          <w:iCs w:val="1"/>
          <w:sz w:val="26"/>
          <w:szCs w:val="26"/>
          <w:lang w:val="ru-RU"/>
        </w:rPr>
      </w:pPr>
      <w:r>
        <w:rPr>
          <w:i w:val="1"/>
          <w:iCs w:val="1"/>
          <w:sz w:val="26"/>
          <w:szCs w:val="26"/>
          <w:rtl w:val="0"/>
          <w:lang w:val="ru-RU"/>
        </w:rPr>
        <w:t>Последний твой бой настанет тогда</w:t>
      </w:r>
      <w:r>
        <w:rPr>
          <w:i w:val="1"/>
          <w:iCs w:val="1"/>
          <w:sz w:val="26"/>
          <w:szCs w:val="26"/>
          <w:rtl w:val="0"/>
          <w:lang w:val="ru-RU"/>
        </w:rPr>
        <w:t xml:space="preserve">, </w:t>
      </w:r>
    </w:p>
    <w:p>
      <w:pPr>
        <w:pStyle w:val="Standard"/>
        <w:spacing w:line="276" w:lineRule="auto"/>
        <w:ind w:firstLine="567"/>
        <w:jc w:val="right"/>
        <w:rPr>
          <w:i w:val="1"/>
          <w:iCs w:val="1"/>
          <w:sz w:val="26"/>
          <w:szCs w:val="26"/>
          <w:lang w:val="ru-RU"/>
        </w:rPr>
      </w:pPr>
      <w:r>
        <w:rPr>
          <w:i w:val="1"/>
          <w:iCs w:val="1"/>
          <w:sz w:val="26"/>
          <w:szCs w:val="26"/>
          <w:rtl w:val="0"/>
          <w:lang w:val="ru-RU"/>
        </w:rPr>
        <w:t>когда это будет последний год и последний день твоей жизни</w:t>
      </w:r>
      <w:r>
        <w:rPr>
          <w:i w:val="1"/>
          <w:iCs w:val="1"/>
          <w:sz w:val="26"/>
          <w:szCs w:val="26"/>
          <w:rtl w:val="0"/>
          <w:lang w:val="ru-RU"/>
        </w:rPr>
        <w:t>.</w:t>
      </w:r>
    </w:p>
    <w:p>
      <w:pPr>
        <w:pStyle w:val="Standard"/>
        <w:spacing w:line="276" w:lineRule="auto"/>
        <w:ind w:firstLine="567"/>
        <w:jc w:val="right"/>
        <w:rPr>
          <w:i w:val="1"/>
          <w:iCs w:val="1"/>
          <w:sz w:val="26"/>
          <w:szCs w:val="26"/>
          <w:lang w:val="ru-RU"/>
        </w:rPr>
      </w:pPr>
    </w:p>
    <w:p>
      <w:pPr>
        <w:pStyle w:val="Standard"/>
        <w:spacing w:line="276" w:lineRule="auto"/>
        <w:ind w:firstLine="567"/>
        <w:jc w:val="right"/>
        <w:rPr>
          <w:i w:val="1"/>
          <w:iCs w:val="1"/>
          <w:sz w:val="26"/>
          <w:szCs w:val="26"/>
          <w:lang w:val="ru-RU"/>
        </w:rPr>
      </w:pPr>
      <w:r>
        <w:rPr>
          <w:i w:val="1"/>
          <w:iCs w:val="1"/>
          <w:sz w:val="26"/>
          <w:szCs w:val="26"/>
          <w:rtl w:val="0"/>
          <w:lang w:val="ru-RU"/>
        </w:rPr>
        <w:t>«Когда с кем</w:t>
      </w:r>
      <w:r>
        <w:rPr>
          <w:i w:val="1"/>
          <w:iCs w:val="1"/>
          <w:sz w:val="26"/>
          <w:szCs w:val="26"/>
          <w:rtl w:val="0"/>
          <w:lang w:val="ru-RU"/>
        </w:rPr>
        <w:t>-</w:t>
      </w:r>
      <w:r>
        <w:rPr>
          <w:i w:val="1"/>
          <w:iCs w:val="1"/>
          <w:sz w:val="26"/>
          <w:szCs w:val="26"/>
          <w:rtl w:val="0"/>
          <w:lang w:val="ru-RU"/>
        </w:rPr>
        <w:t>то воюешь</w:t>
      </w:r>
      <w:r>
        <w:rPr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i w:val="1"/>
          <w:iCs w:val="1"/>
          <w:sz w:val="26"/>
          <w:szCs w:val="26"/>
          <w:rtl w:val="0"/>
          <w:lang w:val="ru-RU"/>
        </w:rPr>
        <w:t>определись</w:t>
      </w:r>
      <w:r>
        <w:rPr>
          <w:i w:val="1"/>
          <w:iCs w:val="1"/>
          <w:sz w:val="26"/>
          <w:szCs w:val="26"/>
          <w:rtl w:val="0"/>
          <w:lang w:val="ru-RU"/>
        </w:rPr>
        <w:t xml:space="preserve">: </w:t>
      </w:r>
    </w:p>
    <w:p>
      <w:pPr>
        <w:pStyle w:val="Standard"/>
        <w:spacing w:line="276" w:lineRule="auto"/>
        <w:ind w:firstLine="567"/>
        <w:jc w:val="right"/>
        <w:rPr>
          <w:i w:val="1"/>
          <w:iCs w:val="1"/>
          <w:sz w:val="26"/>
          <w:szCs w:val="26"/>
          <w:lang w:val="ru-RU"/>
        </w:rPr>
      </w:pPr>
      <w:r>
        <w:rPr>
          <w:i w:val="1"/>
          <w:iCs w:val="1"/>
          <w:sz w:val="26"/>
          <w:szCs w:val="26"/>
          <w:rtl w:val="0"/>
          <w:lang w:val="ru-RU"/>
        </w:rPr>
        <w:t>ты хочешь отомстить или изменить мир</w:t>
      </w:r>
      <w:r>
        <w:rPr>
          <w:i w:val="1"/>
          <w:iCs w:val="1"/>
          <w:sz w:val="26"/>
          <w:szCs w:val="26"/>
          <w:rtl w:val="0"/>
          <w:lang w:val="ru-RU"/>
        </w:rPr>
        <w:t>?</w:t>
      </w:r>
      <w:r>
        <w:rPr>
          <w:i w:val="1"/>
          <w:iCs w:val="1"/>
          <w:sz w:val="26"/>
          <w:szCs w:val="26"/>
          <w:rtl w:val="0"/>
          <w:lang w:val="ru-RU"/>
        </w:rPr>
        <w:t xml:space="preserve">» Махатма Ганди                                                                                                                                                             </w:t>
      </w:r>
    </w:p>
    <w:p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>
      <w:pPr>
        <w:pStyle w:val="Standard"/>
        <w:spacing w:line="276" w:lineRule="auto"/>
        <w:ind w:firstLine="567"/>
        <w:jc w:val="both"/>
        <w:rPr>
          <w:lang w:val="ru-RU"/>
        </w:rPr>
      </w:pPr>
      <w:r>
        <w:rPr>
          <w:sz w:val="28"/>
          <w:szCs w:val="28"/>
          <w:rtl w:val="0"/>
          <w:lang w:val="ru-RU"/>
        </w:rPr>
        <w:t>Сергей Леонидович терпеливым и внимательным взглядом в который раз оглядел ребят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выполняющих один из основных приемов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Эта группа от </w:t>
      </w:r>
      <w:r>
        <w:rPr>
          <w:sz w:val="28"/>
          <w:szCs w:val="28"/>
          <w:rtl w:val="0"/>
          <w:lang w:val="ru-RU"/>
        </w:rPr>
        <w:t xml:space="preserve">7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лет занималась уже второй год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особых успехов у его подопечных он не видел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вестибюле их уже дожидались мамы и бабушки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жаждущие проводить домой и накормить горячим ужином своего ребенка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Чтобы привести его на секцию самбо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 пришлось поменять своё расписание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тратить время и силы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приобрести спортивную одежду и следить за её опрятным состоянием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переживать за неудачи и сталкиваться с ленью своего чада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276" w:lineRule="auto"/>
        <w:ind w:firstLine="567"/>
        <w:jc w:val="both"/>
        <w:rPr>
          <w:lang w:val="ru-RU"/>
        </w:rPr>
      </w:pPr>
      <w:r>
        <w:rPr>
          <w:sz w:val="28"/>
          <w:szCs w:val="28"/>
          <w:rtl w:val="0"/>
          <w:lang w:val="ru-RU"/>
        </w:rPr>
        <w:t>Тренер глубоко вздохнул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первую очередь от самого себя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скрыть досаду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Лешу Ярилова родители привели заниматься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обещая компьютер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Саид Гарибов здесь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потому что братья занимаются рукопашным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его вообще никто не спрашивал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Человек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 xml:space="preserve">из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занимаются по принципу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«Хоть защищаться научишься»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пытался своими словами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не один раз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рассказывать ребятам о философии самбо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философии постоянного развития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обновления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открытости ко всему лучшему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чаще натыкался на непонимающие глаза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Сергей Леонидович остановился около Романа Филатова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Рома пришел в секцию совсем недавно и пока был непонятен ни его мотив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ни его характер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Тренер повернулся ко всем и скомандовал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«Остановились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Всем спасибо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Тренировка окончена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строимся»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Через несколько минут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после разбора полетов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Сергей Леонидович отпустил ребят и опять перевел взгляд на Романа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«Останься ненадолго»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Они сидели в пустом спортивном зале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тренер задал вопрос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он всегда задавал каждому вновь пришедшему в секцию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Роман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скажи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только правду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Почему ты пришел заниматься самбо</w:t>
      </w:r>
      <w:r>
        <w:rPr>
          <w:sz w:val="28"/>
          <w:szCs w:val="28"/>
          <w:rtl w:val="0"/>
          <w:lang w:val="ru-RU"/>
        </w:rPr>
        <w:t>?</w:t>
      </w:r>
    </w:p>
    <w:p>
      <w:pPr>
        <w:pStyle w:val="Standard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Я – трус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Рома поднял на тренера детское лицо со взрослыми глазами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 всю карьеру тренера такого ответа он ещё не слышал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4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Это очень серьезное обвинение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даже если ты обвиняешь самого себя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 тобой кто пришел</w:t>
      </w:r>
      <w:r>
        <w:rPr>
          <w:sz w:val="28"/>
          <w:szCs w:val="28"/>
          <w:rtl w:val="0"/>
          <w:lang w:val="ru-RU"/>
        </w:rPr>
        <w:t>?</w:t>
      </w:r>
    </w:p>
    <w:p>
      <w:pPr>
        <w:pStyle w:val="Standard"/>
        <w:numPr>
          <w:ilvl w:val="0"/>
          <w:numId w:val="4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Сестра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4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Пойди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скажи сестре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немного задержишься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нам надо с тобой кое в чем разобраться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Тренер слушал рассказ Романа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перед его глазами одна за другой проплывали картинки и выстраивались события этой немного грустной истории десятилетнего мальчика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Standard"/>
        <w:spacing w:line="276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РАССКАЗ РОМЫ ФИЛАТОВА</w:t>
      </w:r>
    </w:p>
    <w:p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Мой папа – подполковник Росгвардии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нас у родителей пятеро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мальчик – я один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Папу из Ельца перевели в Липецк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Самые старшие у нас – Вера и Полина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осталась помогать маме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меня с Катей и младшей Иринкой отправили на месяц к двоюродной бабушке в Натальино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под ногами не мешались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пока переезд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очень маленькая деревня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все друг друга знают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Катя все время дома с бабушкой сидела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Иринка быстро там себе подружек нашла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ну а я с местными пацанами познакомился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Оказалось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у них там каждого проверяют в кулачном бое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струсил или сдался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с тобой не только дружить не будут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вообще лучше на улицу не выходить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Мне назначили день и Мишку Суркова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кем я должен был драться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тогда всю ночь не спал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думал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он меня бить будет и как мне будет больно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 утром притворился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сильно ударился и попросил бабушку мне руку забинтовать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пошел к ним сказать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драться сегодня не смогу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со мной Иринка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«Возьми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возьми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 не буду тебе мешать»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Мы пришли к реке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там Мишка Сурков и ещё трое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Они уже издалека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руку перевязанную увидели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сразу расходиться стали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Мишка только дождался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6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Что с рукой</w:t>
      </w:r>
      <w:r>
        <w:rPr>
          <w:sz w:val="28"/>
          <w:szCs w:val="28"/>
          <w:rtl w:val="0"/>
          <w:lang w:val="ru-RU"/>
        </w:rPr>
        <w:t>?</w:t>
      </w:r>
    </w:p>
    <w:p>
      <w:pPr>
        <w:pStyle w:val="Standard"/>
        <w:numPr>
          <w:ilvl w:val="0"/>
          <w:numId w:val="6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Ударился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бабушке из подвала закатки доставал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У Иринки тут глаза расширились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6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Рома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>Неправда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>Это я с бабушкой закатки доставала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Ты просто так руку перевязал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видела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Мишка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заорет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«Так ты трус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>Ребята</w:t>
      </w:r>
      <w:r>
        <w:rPr>
          <w:sz w:val="28"/>
          <w:szCs w:val="28"/>
          <w:rtl w:val="0"/>
          <w:lang w:val="ru-RU"/>
        </w:rPr>
        <w:t>!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он побежал возвращать уже ушедших ребят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ждать не стал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схватил Иринку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мы побежали</w:t>
      </w:r>
      <w:r>
        <w:rPr>
          <w:sz w:val="28"/>
          <w:szCs w:val="28"/>
          <w:rtl w:val="0"/>
          <w:lang w:val="ru-RU"/>
        </w:rPr>
        <w:t xml:space="preserve">.   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Я бежал и злился на Иринку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считал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она во всем виновата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теперь из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за неё меня опозорят на всю деревню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сейчас быстро догонят и побьют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И тут этот колодец</w:t>
      </w:r>
      <w:r>
        <w:rPr>
          <w:sz w:val="28"/>
          <w:szCs w:val="28"/>
          <w:rtl w:val="0"/>
          <w:lang w:val="ru-RU"/>
        </w:rPr>
        <w:t xml:space="preserve">... </w:t>
      </w:r>
      <w:r>
        <w:rPr>
          <w:sz w:val="28"/>
          <w:szCs w:val="28"/>
          <w:rtl w:val="0"/>
          <w:lang w:val="ru-RU"/>
        </w:rPr>
        <w:t>По пути к бабушкиному дому стоял старый высохший колодец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8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Иринка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они нас догонят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потому что ты бегаешь медленно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Давай я тебя в колодец спущу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 от них спрячусь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как они уйдут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сразу тебя вытащу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8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Я боюсь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там страшно</w:t>
      </w:r>
      <w:r>
        <w:rPr>
          <w:sz w:val="28"/>
          <w:szCs w:val="28"/>
          <w:rtl w:val="0"/>
          <w:lang w:val="ru-RU"/>
        </w:rPr>
        <w:t>!</w:t>
      </w:r>
    </w:p>
    <w:p>
      <w:pPr>
        <w:pStyle w:val="Standard"/>
        <w:numPr>
          <w:ilvl w:val="0"/>
          <w:numId w:val="8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Боишься</w:t>
      </w:r>
      <w:r>
        <w:rPr>
          <w:sz w:val="28"/>
          <w:szCs w:val="28"/>
          <w:rtl w:val="0"/>
          <w:lang w:val="ru-RU"/>
        </w:rPr>
        <w:t xml:space="preserve">?! </w:t>
      </w:r>
      <w:r>
        <w:rPr>
          <w:sz w:val="28"/>
          <w:szCs w:val="28"/>
          <w:rtl w:val="0"/>
          <w:lang w:val="ru-RU"/>
        </w:rPr>
        <w:t>А когда меня сдавала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боялась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«Это я с бабушкой закатки доставала»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– Ромка некрасиво передразнил сестру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8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Я так больше не буду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8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Поздно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Они нас догонят и побьют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8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 меня побьют</w:t>
      </w:r>
      <w:r>
        <w:rPr>
          <w:sz w:val="28"/>
          <w:szCs w:val="28"/>
          <w:rtl w:val="0"/>
          <w:lang w:val="ru-RU"/>
        </w:rPr>
        <w:t>?</w:t>
      </w:r>
    </w:p>
    <w:p>
      <w:pPr>
        <w:pStyle w:val="Standard"/>
        <w:numPr>
          <w:ilvl w:val="0"/>
          <w:numId w:val="8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 ты знаешь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из колодца звезды даже днем видно</w:t>
      </w:r>
      <w:r>
        <w:rPr>
          <w:sz w:val="28"/>
          <w:szCs w:val="28"/>
          <w:rtl w:val="0"/>
          <w:lang w:val="ru-RU"/>
        </w:rPr>
        <w:t>!</w:t>
      </w:r>
    </w:p>
    <w:p>
      <w:pPr>
        <w:pStyle w:val="Standard"/>
        <w:numPr>
          <w:ilvl w:val="0"/>
          <w:numId w:val="8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Правда</w:t>
      </w:r>
      <w:r>
        <w:rPr>
          <w:sz w:val="28"/>
          <w:szCs w:val="28"/>
          <w:rtl w:val="0"/>
          <w:lang w:val="ru-RU"/>
        </w:rPr>
        <w:t xml:space="preserve">?! </w:t>
      </w:r>
    </w:p>
    <w:p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Она как загорелась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хочет посмотреть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Бегает вокруг колодца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«Ромочка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ты меня спусти туда на минуточку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одним глазиком посмотрю на звезды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сразу пойдем к бабушке»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её спускал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только обиду чувствовал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Думал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посидит часик и на всю жизнь запомнит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выдавать людей нельзя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Иринке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она маленькая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худенькая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это ведро села и почти вся туда залезла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её легко спустил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как только ведро на землю опустилось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крикнул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«Посиди пока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Как только они уйдут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 сразу тебя вытащу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Только тихо сиди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то они тебя найдут»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И побежал к дому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самом деле я думал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добегу до дома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возьму с собой лорда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нашего добермана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сразу обратно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её вытаскивать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 по дороге к дому меня догнала машина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Оттуда вылезла Полина и затолкала меня внутрь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Сказала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мама попросила меня привезти в город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срочно нужна помощь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так испугался за Иринку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Сразу все обиды прошли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 мы едем все дальше и дальше от колодца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стал кричать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не могу ехать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там Иринка в колодце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общем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все открылось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Иринку вытащили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 отправили к родителям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Папа меня даже не ругал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даже не посмотрел на меня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маме сказал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 Я – офицер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мой сын – трус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Как с этим жить</w:t>
      </w:r>
      <w:r>
        <w:rPr>
          <w:sz w:val="28"/>
          <w:szCs w:val="28"/>
          <w:rtl w:val="0"/>
          <w:lang w:val="ru-RU"/>
        </w:rPr>
        <w:t>?</w:t>
      </w:r>
      <w:r>
        <w:rPr>
          <w:sz w:val="28"/>
          <w:szCs w:val="28"/>
          <w:rtl w:val="0"/>
          <w:lang w:val="ru-RU"/>
        </w:rPr>
        <w:t>» А потом папа уехал на спецоперацию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перед отъездом он повел меня с собой на тренировку по боевому самбо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просто сидел и смотрел всю тренировку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когда мы шли домой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папа со мной заговорил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было в первый раз после того случая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«Запомни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сын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 всех боевых искусств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только самбо учит не агрессии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защите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сегодня я еду не нападать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защищать нашу страну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нашу семью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я стану намного сильнее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буду знать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мой сын имеет твердый мужской характер и тоже способен постоять за себя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свою семью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Родину»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вот я пришел заниматься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Рома закончил рассказывать и в первый раз поднял глаза на Сергея Леонидовича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Тренер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ни старался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видел в них трусости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желания угодить или безразличия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видел в них вину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Рома не простил себя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это мучает его больше всего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10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Знаешь что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поступил 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конечно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крайне плохо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нет ничего в жизни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чего нельзя было бы в себе исправить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Один очень мудрый человек сказал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трусливые люди не могут истинно любить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 по твоему рассказу я понял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ты тогда испугался за сестру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10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очень испугался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10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Давай не будем пока делать выводов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Давай начнем заниматься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Через месяц начинаются каникулы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мы пойдем в поход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там продолжаем тренировки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тебе помогу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только от тебя зависит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сможешь ли ты восстановить к себе уважение своих родителей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знаешь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трусость – это ещё не предательство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Смелость воспитать в себе можно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 и в деревню надо вернуться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Мишкой побороться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общем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победишь себя – победишь всех</w:t>
      </w:r>
      <w:r>
        <w:rPr>
          <w:sz w:val="28"/>
          <w:szCs w:val="28"/>
          <w:rtl w:val="0"/>
          <w:lang w:val="ru-RU"/>
        </w:rPr>
        <w:t>!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  Выходя из зала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Рома встретился с язвительной усмешкой своего нового одноклассника Лёши Ярилова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12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Оказывается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нас занимается трус</w:t>
      </w:r>
      <w:r>
        <w:rPr>
          <w:sz w:val="28"/>
          <w:szCs w:val="28"/>
          <w:rtl w:val="0"/>
          <w:lang w:val="ru-RU"/>
        </w:rPr>
        <w:t>?!</w:t>
      </w:r>
    </w:p>
    <w:p>
      <w:pPr>
        <w:pStyle w:val="Standard"/>
        <w:numPr>
          <w:ilvl w:val="0"/>
          <w:numId w:val="12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Ты что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подслушивал</w:t>
      </w:r>
      <w:r>
        <w:rPr>
          <w:sz w:val="28"/>
          <w:szCs w:val="28"/>
          <w:rtl w:val="0"/>
          <w:lang w:val="ru-RU"/>
        </w:rPr>
        <w:t>?</w:t>
      </w:r>
    </w:p>
    <w:p>
      <w:pPr>
        <w:pStyle w:val="Standard"/>
        <w:numPr>
          <w:ilvl w:val="0"/>
          <w:numId w:val="12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Просто кто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очень громко говорил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12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Я так понимаю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молчать ты не собираешься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 это время к ним подошла мама Алексея и со словами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«Сколько тебя можно ждать</w:t>
      </w:r>
      <w:r>
        <w:rPr>
          <w:sz w:val="28"/>
          <w:szCs w:val="28"/>
          <w:rtl w:val="0"/>
          <w:lang w:val="ru-RU"/>
        </w:rPr>
        <w:t>?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– увела его домой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 следующий день Рома шел в школу в надежде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жизни не бывает одна только черная полоса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обязательно в чем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должно повезти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Лёша не расскажет ничего классу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и так новенький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ещё и это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как только Рома зашел в класс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надежда сразу рухнула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Девочки фыркали и шептались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можно было маленькую девочку в колодец спустить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мальчишки откровенно смеялись и показывали пальцем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Его спасла Полина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на перемене зашла к нему в класс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Красивая старшеклассница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которой уже хвостом ходили самые крутые мальчишки школы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подошла к Роме и что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нашептала ему на ухо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Потом оглядела всех чарующей улыбкой и так же волшебно скрылась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и появилась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этого времени в него перестали тыкать пальцем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друзей себе он не завел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зато стал активно заниматься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Тренировки стали для него не просто времяпрепровождением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они стали для него выходом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верой в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 может все исправить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смыслом его жизни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пересмотрел фильмы про самбо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много читал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после тренировок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ему давались непросто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подолгу разговаривал с тренером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пытаясь понять суть самбо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Постоянные занятия в  клубе и дома дали свои результаты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за месяц Рома догнал ребят из его группы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вот настало время самбо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похода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поход шла не только их группа и два тренера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некоторые родители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Рома даже уговорил маму отпустить с ним Полину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Рома первый раз был в походе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тем более в самбо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походе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Ему нравилось всё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дежурство на кухне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сон в палатке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тренировки на фоне восходящего солнца и романтика вечернего костра с песнями и поучительными рассказами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Однажды утром он встал пораньше и пошел к реке умыться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тут он услышал чей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плач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Пытаясь понять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откуда он доносится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Рома прошел немного вдоль берега и увидел на толстой ветке раскидистого дуба Лешу Ярилова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ревел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девчонка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 под веткой сидела большая бродячая собака и молча смотрела на плачущего мальчика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14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Леш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ты чего</w:t>
      </w:r>
      <w:r>
        <w:rPr>
          <w:sz w:val="28"/>
          <w:szCs w:val="28"/>
          <w:rtl w:val="0"/>
          <w:lang w:val="ru-RU"/>
        </w:rPr>
        <w:t>?</w:t>
      </w:r>
    </w:p>
    <w:p>
      <w:pPr>
        <w:pStyle w:val="Standard"/>
        <w:numPr>
          <w:ilvl w:val="0"/>
          <w:numId w:val="14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Она меня не пускает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14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Она даже не лает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14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– всхлипывал и утирал красный нос Леша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– она меня сюда загнала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Можешь её прогнать</w:t>
      </w:r>
      <w:r>
        <w:rPr>
          <w:sz w:val="28"/>
          <w:szCs w:val="28"/>
          <w:rtl w:val="0"/>
          <w:lang w:val="ru-RU"/>
        </w:rPr>
        <w:t>?</w:t>
      </w:r>
    </w:p>
    <w:p>
      <w:pPr>
        <w:pStyle w:val="Standard"/>
        <w:numPr>
          <w:ilvl w:val="0"/>
          <w:numId w:val="14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Сейчас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Рома подошел поближе и прикрикнул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«Пошла отсюда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Уходи</w:t>
      </w:r>
      <w:r>
        <w:rPr>
          <w:sz w:val="28"/>
          <w:szCs w:val="28"/>
          <w:rtl w:val="0"/>
          <w:lang w:val="ru-RU"/>
        </w:rPr>
        <w:t>!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Собака посмотрела на Романа и убежала куда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в лес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Переставший плакать Леша слез с дерева и испуганно посмотрел на Рому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16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Ты теперь всем расскажешь</w:t>
      </w:r>
      <w:r>
        <w:rPr>
          <w:sz w:val="28"/>
          <w:szCs w:val="28"/>
          <w:rtl w:val="0"/>
          <w:lang w:val="ru-RU"/>
        </w:rPr>
        <w:t>?</w:t>
      </w:r>
    </w:p>
    <w:p>
      <w:pPr>
        <w:pStyle w:val="Standard"/>
        <w:numPr>
          <w:ilvl w:val="0"/>
          <w:numId w:val="16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 чем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Об этом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Нет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конечно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такая ерунда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каждым бывает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Вечером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все сидели у костра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Полина сначала посмотрела на тренера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словно получая его одобрение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потом подошла и подсела к брату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18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ты знаешь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здесь недалеко деревня Натальино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18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Правда</w:t>
      </w:r>
      <w:r>
        <w:rPr>
          <w:sz w:val="28"/>
          <w:szCs w:val="28"/>
          <w:rtl w:val="0"/>
          <w:lang w:val="ru-RU"/>
        </w:rPr>
        <w:t xml:space="preserve">?! </w:t>
      </w:r>
      <w:r>
        <w:rPr>
          <w:sz w:val="28"/>
          <w:szCs w:val="28"/>
          <w:rtl w:val="0"/>
          <w:lang w:val="ru-RU"/>
        </w:rPr>
        <w:t>– в Ромином возгласе звучала надежда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18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Правда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тут Сергея Леонидовича прошу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может он нас отпустит бабушку навестить</w:t>
      </w:r>
      <w:r>
        <w:rPr>
          <w:sz w:val="28"/>
          <w:szCs w:val="28"/>
          <w:rtl w:val="0"/>
          <w:lang w:val="ru-RU"/>
        </w:rPr>
        <w:t>?</w:t>
      </w:r>
    </w:p>
    <w:p>
      <w:pPr>
        <w:pStyle w:val="Standard"/>
        <w:numPr>
          <w:ilvl w:val="0"/>
          <w:numId w:val="18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Сергей Леонидович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пожалуйста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>Мне очень надо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Сергей Леонидович ненадолго задумался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потом обратился к Игорю Николаевичу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второму тренеру в самбо походе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20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Игорь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завтра оставляю тебя начальником лагеря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Мне с Романом и Полиной в деревню сходить надо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20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Хорошо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20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Хотя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может всем лагерем и двинем</w:t>
      </w:r>
      <w:r>
        <w:rPr>
          <w:sz w:val="28"/>
          <w:szCs w:val="28"/>
          <w:rtl w:val="0"/>
          <w:lang w:val="ru-RU"/>
        </w:rPr>
        <w:t xml:space="preserve">? </w:t>
      </w:r>
      <w:r>
        <w:rPr>
          <w:sz w:val="28"/>
          <w:szCs w:val="28"/>
          <w:rtl w:val="0"/>
          <w:lang w:val="ru-RU"/>
        </w:rPr>
        <w:t>Нашим бойцам будет показательно сравнить технику кулачного боя и самбо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20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Сергей Леонидович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 вы говорите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там до сих пор традиции кулачного боя сохранились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может и «Самбо твоего двора» легко там организуем</w:t>
      </w:r>
      <w:r>
        <w:rPr>
          <w:sz w:val="28"/>
          <w:szCs w:val="28"/>
          <w:rtl w:val="0"/>
          <w:lang w:val="ru-RU"/>
        </w:rPr>
        <w:t>?</w:t>
      </w:r>
    </w:p>
    <w:p>
      <w:pPr>
        <w:pStyle w:val="Standard"/>
        <w:numPr>
          <w:ilvl w:val="0"/>
          <w:numId w:val="20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Хорошо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Рано утром выдвигаемся в Натальино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Ребята уже не разговаривали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слушали этот разговор и радовались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тренировка завтра будет особенная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Леша подошел к взволнованному Роману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20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Ты вернешься и все исправишь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ещё</w:t>
      </w:r>
      <w:r>
        <w:rPr>
          <w:sz w:val="28"/>
          <w:szCs w:val="28"/>
          <w:rtl w:val="0"/>
          <w:lang w:val="ru-RU"/>
        </w:rPr>
        <w:t xml:space="preserve">... </w:t>
      </w:r>
      <w:r>
        <w:rPr>
          <w:sz w:val="28"/>
          <w:szCs w:val="28"/>
          <w:rtl w:val="0"/>
          <w:lang w:val="ru-RU"/>
        </w:rPr>
        <w:t>я тебе не сказал утром</w:t>
      </w:r>
      <w:r>
        <w:rPr>
          <w:sz w:val="28"/>
          <w:szCs w:val="28"/>
          <w:rtl w:val="0"/>
          <w:lang w:val="ru-RU"/>
        </w:rPr>
        <w:t xml:space="preserve">... </w:t>
      </w:r>
      <w:r>
        <w:rPr>
          <w:sz w:val="28"/>
          <w:szCs w:val="28"/>
          <w:rtl w:val="0"/>
          <w:lang w:val="ru-RU"/>
        </w:rPr>
        <w:t>Спасибо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>Ты совсем не трус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не болтун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Все стояли в кругу и смотрели на бой Романа и Миши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Тренер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бабушка и Иринкой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которую как раз привезли в Натальино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Стояли  ребята из клуба и деревенские мальчишки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Все живо переживали за происходящее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Каждый помогал своему бойцу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выкрикивал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подсказывал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всё это было удивительно искренне и по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доброму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Сергей Леонидович смотрел на  живые горящие глаза мальчишек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одна мысль никак не покидала его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Мы имеем свой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исконно русский вид спорта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научит наших ребят быть не только волевыми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мужественными и смелыми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человечными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>Бой закончился победой Романа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 был счастлив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Когда все деревенские пожали ему руку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Рома подбежал к тренеру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22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Сергей Леонидович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спасибо Вам</w:t>
      </w:r>
      <w:r>
        <w:rPr>
          <w:sz w:val="28"/>
          <w:szCs w:val="28"/>
          <w:rtl w:val="0"/>
          <w:lang w:val="ru-RU"/>
        </w:rPr>
        <w:t>!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Но в это время подлетела Полина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спешно сунула в руку брата телефон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24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Папа тебя</w:t>
      </w:r>
      <w:r>
        <w:rPr>
          <w:sz w:val="28"/>
          <w:szCs w:val="28"/>
          <w:rtl w:val="0"/>
          <w:lang w:val="ru-RU"/>
        </w:rPr>
        <w:t>!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Ромка схватился за трубку двумя руками и закричал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«Папа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 не трус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>Папа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>Ты слышишь</w:t>
      </w:r>
      <w:r>
        <w:rPr>
          <w:sz w:val="28"/>
          <w:szCs w:val="28"/>
          <w:rtl w:val="0"/>
          <w:lang w:val="ru-RU"/>
        </w:rPr>
        <w:t xml:space="preserve">?! </w:t>
      </w:r>
      <w:r>
        <w:rPr>
          <w:sz w:val="28"/>
          <w:szCs w:val="28"/>
          <w:rtl w:val="0"/>
          <w:lang w:val="ru-RU"/>
        </w:rPr>
        <w:t>Сейчас был мой первый бой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>Мы ждем тебя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>С Победой</w:t>
      </w:r>
      <w:r>
        <w:rPr>
          <w:sz w:val="28"/>
          <w:szCs w:val="28"/>
          <w:rtl w:val="0"/>
          <w:lang w:val="ru-RU"/>
        </w:rPr>
        <w:t>!</w:t>
      </w:r>
      <w:r>
        <w:rPr>
          <w:sz w:val="28"/>
          <w:szCs w:val="28"/>
          <w:rtl w:val="0"/>
          <w:lang w:val="ru-RU"/>
        </w:rPr>
        <w:t>»</w:t>
      </w: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</w:p>
    <w:p>
      <w:pPr>
        <w:pStyle w:val="Standard"/>
        <w:tabs>
          <w:tab w:val="left" w:pos="105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После тренировки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которой были и деревенские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клуб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тренера ещё показывали захваты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рассказывали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отвечали на вопросы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Рома взял за руку Иринку и они пошли по той самой тропинке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которой отчаянно пытались бежать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спасаясь от деревенских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26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Знаешь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 тогда очень на тебя был злой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Ты прости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пожалуйста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 очень плохо с тобой поступил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 обижайся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26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Я не обижаюсь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уже забыла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andard"/>
        <w:numPr>
          <w:ilvl w:val="0"/>
          <w:numId w:val="26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Скажи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звезды из колодца правда днем видно</w:t>
      </w:r>
      <w:r>
        <w:rPr>
          <w:sz w:val="28"/>
          <w:szCs w:val="28"/>
          <w:rtl w:val="0"/>
          <w:lang w:val="ru-RU"/>
        </w:rPr>
        <w:t>?</w:t>
      </w:r>
    </w:p>
    <w:p>
      <w:pPr>
        <w:pStyle w:val="Standard"/>
        <w:numPr>
          <w:ilvl w:val="0"/>
          <w:numId w:val="26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Правда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Хочешь посмотреть</w:t>
      </w:r>
      <w:r>
        <w:rPr>
          <w:sz w:val="28"/>
          <w:szCs w:val="28"/>
          <w:rtl w:val="0"/>
          <w:lang w:val="ru-RU"/>
        </w:rPr>
        <w:t>?</w:t>
      </w:r>
    </w:p>
    <w:p>
      <w:pPr>
        <w:pStyle w:val="Standard"/>
        <w:spacing w:line="276" w:lineRule="auto"/>
        <w:ind w:firstLine="567"/>
        <w:jc w:val="both"/>
      </w:pPr>
      <w:r>
        <w:rPr>
          <w:sz w:val="28"/>
          <w:szCs w:val="28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851"/>
        </w:tabs>
        <w:ind w:left="284" w:firstLine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num" w:pos="1055"/>
        </w:tabs>
        <w:ind w:left="488" w:firstLine="7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numbering" w:styleId="Импортированный стиль 11">
    <w:name w:val="Импортированный стиль 11"/>
    <w:pPr>
      <w:numPr>
        <w:numId w:val="21"/>
      </w:numPr>
    </w:pPr>
  </w:style>
  <w:style w:type="numbering" w:styleId="Импортированный стиль 12">
    <w:name w:val="Импортированный стиль 12"/>
    <w:pPr>
      <w:numPr>
        <w:numId w:val="23"/>
      </w:numPr>
    </w:pPr>
  </w:style>
  <w:style w:type="numbering" w:styleId="Импортированный стиль 13">
    <w:name w:val="Импортированный стиль 13"/>
    <w:pPr>
      <w:numPr>
        <w:numId w:val="2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